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B3" w:rsidRDefault="00D571B3" w:rsidP="000F3336">
      <w:pPr>
        <w:shd w:val="clear" w:color="auto" w:fill="FFFFFF"/>
        <w:spacing w:line="240" w:lineRule="auto"/>
        <w:rPr>
          <w:b/>
          <w:sz w:val="36"/>
          <w:szCs w:val="36"/>
        </w:rPr>
      </w:pPr>
    </w:p>
    <w:p w:rsidR="000F3336" w:rsidRDefault="00D571B3" w:rsidP="000F3336">
      <w:pPr>
        <w:shd w:val="clear" w:color="auto" w:fill="FFFFFF"/>
        <w:spacing w:line="240" w:lineRule="auto"/>
        <w:jc w:val="center"/>
        <w:rPr>
          <w:b/>
          <w:sz w:val="40"/>
          <w:szCs w:val="40"/>
        </w:rPr>
      </w:pPr>
      <w:r w:rsidRPr="000F3336">
        <w:rPr>
          <w:b/>
          <w:sz w:val="40"/>
          <w:szCs w:val="40"/>
        </w:rPr>
        <w:t>Training</w:t>
      </w:r>
      <w:r w:rsidR="00812624">
        <w:rPr>
          <w:b/>
          <w:sz w:val="40"/>
          <w:szCs w:val="40"/>
        </w:rPr>
        <w:t xml:space="preserve"> Vlaggensysteem</w:t>
      </w:r>
    </w:p>
    <w:p w:rsidR="00812624" w:rsidRPr="000F3336" w:rsidRDefault="00812624" w:rsidP="000F3336">
      <w:pPr>
        <w:shd w:val="clear" w:color="auto" w:fill="FFFFFF"/>
        <w:spacing w:line="240" w:lineRule="auto"/>
        <w:jc w:val="center"/>
        <w:rPr>
          <w:b/>
          <w:sz w:val="40"/>
          <w:szCs w:val="40"/>
        </w:rPr>
      </w:pPr>
    </w:p>
    <w:p w:rsidR="000F3336" w:rsidRDefault="00D571B3" w:rsidP="000F3336">
      <w:pPr>
        <w:shd w:val="clear" w:color="auto" w:fill="FFFFFF"/>
        <w:spacing w:line="240" w:lineRule="auto"/>
        <w:jc w:val="center"/>
        <w:rPr>
          <w:b/>
          <w:sz w:val="32"/>
          <w:szCs w:val="32"/>
        </w:rPr>
      </w:pPr>
      <w:r w:rsidRPr="007A5449">
        <w:rPr>
          <w:b/>
          <w:sz w:val="32"/>
          <w:szCs w:val="32"/>
        </w:rPr>
        <w:t>”kinderen (en jongeren) en seksualiteit,</w:t>
      </w:r>
    </w:p>
    <w:p w:rsidR="00D571B3" w:rsidRPr="007A5449" w:rsidRDefault="00D571B3" w:rsidP="000F3336">
      <w:pPr>
        <w:shd w:val="clear" w:color="auto" w:fill="FFFFFF"/>
        <w:spacing w:line="240" w:lineRule="auto"/>
        <w:jc w:val="center"/>
        <w:rPr>
          <w:b/>
          <w:sz w:val="32"/>
          <w:szCs w:val="32"/>
        </w:rPr>
      </w:pPr>
      <w:r w:rsidRPr="007A5449">
        <w:rPr>
          <w:b/>
          <w:sz w:val="32"/>
          <w:szCs w:val="32"/>
        </w:rPr>
        <w:t>een lastig thema!?”</w:t>
      </w:r>
    </w:p>
    <w:p w:rsidR="00D571B3" w:rsidRDefault="00D571B3" w:rsidP="000F3336">
      <w:pPr>
        <w:shd w:val="clear" w:color="auto" w:fill="FFFFFF"/>
        <w:spacing w:line="240" w:lineRule="auto"/>
        <w:jc w:val="center"/>
        <w:rPr>
          <w:b/>
          <w:szCs w:val="20"/>
        </w:rPr>
      </w:pPr>
    </w:p>
    <w:p w:rsidR="00B71243" w:rsidRDefault="00B71243" w:rsidP="00B71243">
      <w:pPr>
        <w:shd w:val="clear" w:color="auto" w:fill="FFFFFF"/>
        <w:spacing w:line="240" w:lineRule="auto"/>
        <w:rPr>
          <w:b/>
          <w:szCs w:val="20"/>
        </w:rPr>
      </w:pPr>
    </w:p>
    <w:p w:rsidR="00A57816" w:rsidRPr="00B90EE6" w:rsidRDefault="00140348" w:rsidP="00A57816">
      <w:pPr>
        <w:ind w:left="2124" w:hanging="2124"/>
        <w:rPr>
          <w:b/>
          <w:bCs/>
          <w:szCs w:val="20"/>
          <w:u w:val="single"/>
        </w:rPr>
      </w:pPr>
      <w:r>
        <w:rPr>
          <w:b/>
          <w:szCs w:val="20"/>
        </w:rPr>
        <w:t>Onderwerp:</w:t>
      </w:r>
      <w:r>
        <w:rPr>
          <w:b/>
          <w:szCs w:val="20"/>
        </w:rPr>
        <w:tab/>
      </w:r>
      <w:r w:rsidR="009C2677">
        <w:rPr>
          <w:b/>
          <w:szCs w:val="20"/>
        </w:rPr>
        <w:t>W</w:t>
      </w:r>
      <w:r w:rsidR="00A57816" w:rsidRPr="00A57816">
        <w:rPr>
          <w:b/>
          <w:bCs/>
          <w:szCs w:val="20"/>
        </w:rPr>
        <w:t>erken</w:t>
      </w:r>
      <w:r>
        <w:rPr>
          <w:b/>
          <w:bCs/>
          <w:szCs w:val="20"/>
        </w:rPr>
        <w:t xml:space="preserve"> met het vlaggensysteem bij de</w:t>
      </w:r>
      <w:r>
        <w:rPr>
          <w:b/>
          <w:bCs/>
          <w:szCs w:val="20"/>
        </w:rPr>
        <w:br/>
      </w:r>
      <w:r w:rsidR="009C2677">
        <w:rPr>
          <w:b/>
          <w:bCs/>
          <w:szCs w:val="20"/>
        </w:rPr>
        <w:t>GGD Limburg Noord</w:t>
      </w:r>
    </w:p>
    <w:p w:rsidR="00B71243" w:rsidRPr="00F377B7" w:rsidRDefault="00140348" w:rsidP="00B71243">
      <w:pPr>
        <w:shd w:val="clear" w:color="auto" w:fill="FFFFFF"/>
        <w:spacing w:line="240" w:lineRule="auto"/>
        <w:rPr>
          <w:b/>
          <w:szCs w:val="20"/>
        </w:rPr>
      </w:pPr>
      <w:r>
        <w:rPr>
          <w:b/>
          <w:szCs w:val="20"/>
        </w:rPr>
        <w:t>Doelgroep:</w:t>
      </w:r>
      <w:r>
        <w:rPr>
          <w:b/>
          <w:szCs w:val="20"/>
        </w:rPr>
        <w:tab/>
      </w:r>
      <w:r>
        <w:rPr>
          <w:b/>
          <w:szCs w:val="20"/>
        </w:rPr>
        <w:tab/>
      </w:r>
      <w:r w:rsidR="00BC39E2">
        <w:rPr>
          <w:b/>
          <w:szCs w:val="20"/>
        </w:rPr>
        <w:t xml:space="preserve">jeugdartsen </w:t>
      </w:r>
      <w:r w:rsidR="00D571B3">
        <w:rPr>
          <w:b/>
          <w:szCs w:val="20"/>
        </w:rPr>
        <w:t>en jeugdverpleegkundigen</w:t>
      </w:r>
    </w:p>
    <w:p w:rsidR="00B71243" w:rsidRDefault="00140348" w:rsidP="00B71243">
      <w:pPr>
        <w:shd w:val="clear" w:color="auto" w:fill="FFFFFF"/>
        <w:spacing w:line="240" w:lineRule="auto"/>
        <w:rPr>
          <w:b/>
          <w:szCs w:val="20"/>
        </w:rPr>
      </w:pPr>
      <w:r>
        <w:rPr>
          <w:b/>
          <w:szCs w:val="20"/>
        </w:rPr>
        <w:t>Datum scholing:</w:t>
      </w:r>
      <w:r>
        <w:rPr>
          <w:b/>
          <w:szCs w:val="20"/>
        </w:rPr>
        <w:tab/>
      </w:r>
      <w:r w:rsidR="00477683">
        <w:rPr>
          <w:b/>
          <w:szCs w:val="20"/>
        </w:rPr>
        <w:t>dinsdag 19 oktober</w:t>
      </w:r>
      <w:r w:rsidR="00286A6F">
        <w:rPr>
          <w:b/>
          <w:szCs w:val="20"/>
        </w:rPr>
        <w:t xml:space="preserve"> 2021</w:t>
      </w:r>
    </w:p>
    <w:p w:rsidR="00286A6F" w:rsidRPr="00F377B7" w:rsidRDefault="00140348" w:rsidP="00B71243">
      <w:pPr>
        <w:shd w:val="clear" w:color="auto" w:fill="FFFFFF"/>
        <w:spacing w:line="240" w:lineRule="auto"/>
        <w:rPr>
          <w:b/>
          <w:szCs w:val="20"/>
        </w:rPr>
      </w:pPr>
      <w:r>
        <w:rPr>
          <w:b/>
          <w:szCs w:val="20"/>
        </w:rPr>
        <w:tab/>
      </w:r>
      <w:r>
        <w:rPr>
          <w:b/>
          <w:szCs w:val="20"/>
        </w:rPr>
        <w:tab/>
      </w:r>
      <w:r>
        <w:rPr>
          <w:b/>
          <w:szCs w:val="20"/>
        </w:rPr>
        <w:tab/>
        <w:t>d</w:t>
      </w:r>
      <w:r w:rsidR="00286A6F">
        <w:rPr>
          <w:b/>
          <w:szCs w:val="20"/>
        </w:rPr>
        <w:t>insdag 2 november 2021</w:t>
      </w:r>
    </w:p>
    <w:p w:rsidR="00B71243" w:rsidRPr="00F377B7" w:rsidRDefault="00140348" w:rsidP="00B71243">
      <w:pPr>
        <w:shd w:val="clear" w:color="auto" w:fill="FFFFFF"/>
        <w:spacing w:line="240" w:lineRule="auto"/>
        <w:rPr>
          <w:b/>
          <w:szCs w:val="20"/>
        </w:rPr>
      </w:pPr>
      <w:r>
        <w:rPr>
          <w:b/>
          <w:szCs w:val="20"/>
        </w:rPr>
        <w:t>Locatie:</w:t>
      </w:r>
      <w:r>
        <w:rPr>
          <w:b/>
          <w:szCs w:val="20"/>
        </w:rPr>
        <w:tab/>
      </w:r>
      <w:r>
        <w:rPr>
          <w:b/>
          <w:szCs w:val="20"/>
        </w:rPr>
        <w:tab/>
      </w:r>
      <w:r w:rsidR="00B71243" w:rsidRPr="00F377B7">
        <w:rPr>
          <w:b/>
          <w:szCs w:val="20"/>
        </w:rPr>
        <w:t xml:space="preserve">GGD </w:t>
      </w:r>
      <w:r w:rsidR="000F3336">
        <w:rPr>
          <w:b/>
          <w:szCs w:val="20"/>
        </w:rPr>
        <w:t>Limburg Noord; Blerick.</w:t>
      </w:r>
      <w:r w:rsidR="00477683">
        <w:rPr>
          <w:b/>
          <w:szCs w:val="20"/>
        </w:rPr>
        <w:t xml:space="preserve"> Paarse en rode zaal</w:t>
      </w:r>
    </w:p>
    <w:p w:rsidR="00B71243" w:rsidRPr="00F377B7" w:rsidRDefault="00140348" w:rsidP="00B71243">
      <w:pPr>
        <w:shd w:val="clear" w:color="auto" w:fill="FFFFFF"/>
        <w:spacing w:line="240" w:lineRule="auto"/>
        <w:rPr>
          <w:b/>
          <w:szCs w:val="20"/>
        </w:rPr>
      </w:pPr>
      <w:r>
        <w:rPr>
          <w:b/>
          <w:szCs w:val="20"/>
        </w:rPr>
        <w:t>Tijd:</w:t>
      </w:r>
      <w:r>
        <w:rPr>
          <w:b/>
          <w:szCs w:val="20"/>
        </w:rPr>
        <w:tab/>
      </w:r>
      <w:r>
        <w:rPr>
          <w:b/>
          <w:szCs w:val="20"/>
        </w:rPr>
        <w:tab/>
      </w:r>
      <w:r>
        <w:rPr>
          <w:b/>
          <w:szCs w:val="20"/>
        </w:rPr>
        <w:tab/>
      </w:r>
      <w:r w:rsidR="001B02E6">
        <w:rPr>
          <w:b/>
          <w:szCs w:val="20"/>
        </w:rPr>
        <w:t>08</w:t>
      </w:r>
      <w:r w:rsidR="000F3336">
        <w:rPr>
          <w:b/>
          <w:szCs w:val="20"/>
        </w:rPr>
        <w:t>.</w:t>
      </w:r>
      <w:r w:rsidR="001B02E6">
        <w:rPr>
          <w:b/>
          <w:szCs w:val="20"/>
        </w:rPr>
        <w:t>3</w:t>
      </w:r>
      <w:r w:rsidR="000F3336">
        <w:rPr>
          <w:b/>
          <w:szCs w:val="20"/>
        </w:rPr>
        <w:t xml:space="preserve">0 - </w:t>
      </w:r>
      <w:r w:rsidR="007F21D2">
        <w:rPr>
          <w:b/>
          <w:szCs w:val="20"/>
        </w:rPr>
        <w:t>15</w:t>
      </w:r>
      <w:r w:rsidR="001B02E6">
        <w:rPr>
          <w:b/>
          <w:szCs w:val="20"/>
        </w:rPr>
        <w:t>.30</w:t>
      </w:r>
      <w:r w:rsidR="00B71243" w:rsidRPr="00F377B7">
        <w:rPr>
          <w:b/>
          <w:szCs w:val="20"/>
        </w:rPr>
        <w:t xml:space="preserve"> uur </w:t>
      </w:r>
    </w:p>
    <w:p w:rsidR="00B71243" w:rsidRDefault="00B71243" w:rsidP="00B71243">
      <w:pPr>
        <w:spacing w:line="240" w:lineRule="auto"/>
        <w:rPr>
          <w:szCs w:val="20"/>
        </w:rPr>
      </w:pPr>
    </w:p>
    <w:p w:rsidR="00661300" w:rsidRDefault="00661300" w:rsidP="00B71243">
      <w:pPr>
        <w:spacing w:line="240" w:lineRule="auto"/>
        <w:rPr>
          <w:szCs w:val="20"/>
        </w:rPr>
      </w:pPr>
    </w:p>
    <w:p w:rsidR="00E8274A" w:rsidRDefault="00E8274A" w:rsidP="00A57816">
      <w:pPr>
        <w:spacing w:line="240" w:lineRule="auto"/>
        <w:rPr>
          <w:b/>
          <w:bCs/>
          <w:szCs w:val="20"/>
        </w:rPr>
      </w:pPr>
    </w:p>
    <w:p w:rsidR="00E8274A" w:rsidRDefault="00E8274A" w:rsidP="00E8274A">
      <w:pPr>
        <w:spacing w:line="240" w:lineRule="auto"/>
        <w:rPr>
          <w:b/>
          <w:bCs/>
          <w:szCs w:val="20"/>
        </w:rPr>
      </w:pPr>
      <w:r w:rsidRPr="00A57816">
        <w:rPr>
          <w:b/>
          <w:bCs/>
          <w:szCs w:val="20"/>
        </w:rPr>
        <w:t>Trainer</w:t>
      </w:r>
      <w:r>
        <w:rPr>
          <w:b/>
          <w:bCs/>
          <w:szCs w:val="20"/>
        </w:rPr>
        <w:t>s</w:t>
      </w:r>
    </w:p>
    <w:p w:rsidR="00E8274A" w:rsidRPr="00A57816" w:rsidRDefault="00E8274A" w:rsidP="00E8274A">
      <w:pPr>
        <w:spacing w:line="240" w:lineRule="auto"/>
        <w:rPr>
          <w:b/>
          <w:szCs w:val="20"/>
        </w:rPr>
      </w:pPr>
    </w:p>
    <w:p w:rsidR="00E8274A" w:rsidRPr="00A57816" w:rsidRDefault="00E8274A" w:rsidP="00E8274A">
      <w:pPr>
        <w:spacing w:line="240" w:lineRule="auto"/>
        <w:rPr>
          <w:szCs w:val="20"/>
        </w:rPr>
      </w:pPr>
      <w:r>
        <w:rPr>
          <w:szCs w:val="20"/>
        </w:rPr>
        <w:t>Astrid Paulussen</w:t>
      </w:r>
    </w:p>
    <w:p w:rsidR="00E8274A" w:rsidRDefault="00E8274A" w:rsidP="00E8274A">
      <w:pPr>
        <w:ind w:left="2124" w:hanging="2124"/>
        <w:rPr>
          <w:szCs w:val="20"/>
        </w:rPr>
      </w:pPr>
      <w:r w:rsidRPr="00BB7712">
        <w:rPr>
          <w:szCs w:val="20"/>
        </w:rPr>
        <w:t>Sociaal verpleegkundige niveau 5</w:t>
      </w:r>
      <w:r>
        <w:rPr>
          <w:szCs w:val="20"/>
        </w:rPr>
        <w:t xml:space="preserve">, </w:t>
      </w:r>
      <w:r w:rsidRPr="00BB7712">
        <w:rPr>
          <w:szCs w:val="20"/>
        </w:rPr>
        <w:t>aantekening seksuologie NVVS,</w:t>
      </w:r>
    </w:p>
    <w:p w:rsidR="00E8274A" w:rsidRDefault="00E8274A" w:rsidP="00E8274A">
      <w:pPr>
        <w:ind w:left="2124" w:hanging="2124"/>
        <w:rPr>
          <w:szCs w:val="20"/>
        </w:rPr>
      </w:pPr>
      <w:r w:rsidRPr="00BB7712">
        <w:rPr>
          <w:szCs w:val="20"/>
        </w:rPr>
        <w:t xml:space="preserve">Centrum voor Seksuele </w:t>
      </w:r>
      <w:r>
        <w:rPr>
          <w:szCs w:val="20"/>
        </w:rPr>
        <w:t>G</w:t>
      </w:r>
      <w:r w:rsidRPr="00BB7712">
        <w:rPr>
          <w:szCs w:val="20"/>
        </w:rPr>
        <w:t>ezondheid GGD Zuid Limburg</w:t>
      </w:r>
      <w:r>
        <w:rPr>
          <w:szCs w:val="20"/>
        </w:rPr>
        <w:t>,</w:t>
      </w:r>
    </w:p>
    <w:p w:rsidR="00E8274A" w:rsidRDefault="00E8274A" w:rsidP="00E8274A">
      <w:pPr>
        <w:spacing w:line="240" w:lineRule="auto"/>
        <w:rPr>
          <w:szCs w:val="20"/>
        </w:rPr>
      </w:pPr>
      <w:r>
        <w:rPr>
          <w:szCs w:val="20"/>
        </w:rPr>
        <w:t xml:space="preserve">Trainer ‘Over de Grens?’. </w:t>
      </w:r>
    </w:p>
    <w:p w:rsidR="00E8274A" w:rsidRDefault="00E8274A" w:rsidP="00A57816">
      <w:pPr>
        <w:spacing w:line="240" w:lineRule="auto"/>
        <w:rPr>
          <w:b/>
          <w:bCs/>
          <w:szCs w:val="20"/>
        </w:rPr>
      </w:pPr>
    </w:p>
    <w:p w:rsidR="00A57816" w:rsidRPr="00A57816" w:rsidRDefault="00A57816" w:rsidP="00A57816">
      <w:pPr>
        <w:spacing w:line="240" w:lineRule="auto"/>
        <w:rPr>
          <w:szCs w:val="20"/>
        </w:rPr>
      </w:pPr>
      <w:bookmarkStart w:id="0" w:name="_GoBack"/>
      <w:bookmarkEnd w:id="0"/>
      <w:r w:rsidRPr="00A57816">
        <w:rPr>
          <w:szCs w:val="20"/>
        </w:rPr>
        <w:t xml:space="preserve">Niki Donné </w:t>
      </w:r>
    </w:p>
    <w:p w:rsidR="00E8274A" w:rsidRDefault="00E8274A" w:rsidP="00E8274A">
      <w:pPr>
        <w:ind w:left="2124" w:hanging="2124"/>
        <w:rPr>
          <w:szCs w:val="20"/>
        </w:rPr>
      </w:pPr>
      <w:r w:rsidRPr="00BB7712">
        <w:rPr>
          <w:szCs w:val="20"/>
        </w:rPr>
        <w:t>Sociaal verpleegkundige niveau 5</w:t>
      </w:r>
      <w:r>
        <w:rPr>
          <w:szCs w:val="20"/>
        </w:rPr>
        <w:t xml:space="preserve">, </w:t>
      </w:r>
      <w:r w:rsidRPr="00BB7712">
        <w:rPr>
          <w:szCs w:val="20"/>
        </w:rPr>
        <w:t>aantekening seksuologie NVVS,</w:t>
      </w:r>
    </w:p>
    <w:p w:rsidR="00E8274A" w:rsidRDefault="00E8274A" w:rsidP="00E8274A">
      <w:pPr>
        <w:ind w:left="2124" w:hanging="2124"/>
        <w:rPr>
          <w:szCs w:val="20"/>
        </w:rPr>
      </w:pPr>
      <w:r w:rsidRPr="00BB7712">
        <w:rPr>
          <w:szCs w:val="20"/>
        </w:rPr>
        <w:t xml:space="preserve">Centrum voor Seksuele </w:t>
      </w:r>
      <w:r>
        <w:rPr>
          <w:szCs w:val="20"/>
        </w:rPr>
        <w:t>Gezondheid GGD Limburg Noord,</w:t>
      </w:r>
    </w:p>
    <w:p w:rsidR="00D571B3" w:rsidRPr="00A57816" w:rsidRDefault="00E8274A" w:rsidP="00E8274A">
      <w:pPr>
        <w:spacing w:line="240" w:lineRule="auto"/>
        <w:rPr>
          <w:szCs w:val="20"/>
        </w:rPr>
      </w:pPr>
      <w:r>
        <w:rPr>
          <w:szCs w:val="20"/>
        </w:rPr>
        <w:t>Trainer ‘Over de Grens?’.</w:t>
      </w:r>
    </w:p>
    <w:p w:rsidR="00661300" w:rsidRPr="00F377B7" w:rsidRDefault="00661300" w:rsidP="00B71243">
      <w:pPr>
        <w:spacing w:line="240" w:lineRule="auto"/>
        <w:rPr>
          <w:szCs w:val="20"/>
        </w:rPr>
      </w:pPr>
    </w:p>
    <w:p w:rsidR="00E8274A" w:rsidRDefault="00E8274A" w:rsidP="00A57816">
      <w:pPr>
        <w:spacing w:line="240" w:lineRule="auto"/>
        <w:rPr>
          <w:b/>
          <w:bCs/>
          <w:szCs w:val="20"/>
        </w:rPr>
      </w:pPr>
    </w:p>
    <w:p w:rsidR="00140348" w:rsidRDefault="00140348" w:rsidP="00A57816">
      <w:pPr>
        <w:spacing w:line="240" w:lineRule="auto"/>
        <w:rPr>
          <w:b/>
          <w:bCs/>
          <w:szCs w:val="20"/>
        </w:rPr>
      </w:pPr>
    </w:p>
    <w:p w:rsidR="00140348" w:rsidRDefault="00140348" w:rsidP="00A57816">
      <w:pPr>
        <w:spacing w:line="240" w:lineRule="auto"/>
        <w:rPr>
          <w:b/>
          <w:bCs/>
          <w:szCs w:val="20"/>
        </w:rPr>
      </w:pPr>
      <w:r>
        <w:rPr>
          <w:b/>
          <w:bCs/>
          <w:szCs w:val="20"/>
        </w:rPr>
        <w:t>Programma</w:t>
      </w:r>
    </w:p>
    <w:p w:rsidR="00140348" w:rsidRDefault="00140348" w:rsidP="00A57816">
      <w:pPr>
        <w:spacing w:line="240" w:lineRule="auto"/>
        <w:rPr>
          <w:b/>
          <w:bCs/>
          <w:szCs w:val="20"/>
        </w:rPr>
      </w:pPr>
    </w:p>
    <w:p w:rsidR="00140348" w:rsidRDefault="00140348" w:rsidP="00A57816">
      <w:pPr>
        <w:spacing w:line="240" w:lineRule="auto"/>
        <w:rPr>
          <w:b/>
          <w:bCs/>
          <w:szCs w:val="20"/>
        </w:rPr>
      </w:pPr>
    </w:p>
    <w:p w:rsidR="00295AF4" w:rsidRDefault="00140348" w:rsidP="00A57816">
      <w:pPr>
        <w:spacing w:line="240" w:lineRule="auto"/>
        <w:rPr>
          <w:b/>
          <w:bCs/>
          <w:szCs w:val="20"/>
        </w:rPr>
      </w:pPr>
      <w:r>
        <w:rPr>
          <w:b/>
          <w:bCs/>
          <w:szCs w:val="20"/>
        </w:rPr>
        <w:t>0</w:t>
      </w:r>
      <w:r w:rsidR="007F21D2">
        <w:rPr>
          <w:b/>
          <w:bCs/>
          <w:szCs w:val="20"/>
        </w:rPr>
        <w:t>8</w:t>
      </w:r>
      <w:r w:rsidR="00D571B3">
        <w:rPr>
          <w:b/>
          <w:bCs/>
          <w:szCs w:val="20"/>
        </w:rPr>
        <w:t>.</w:t>
      </w:r>
      <w:r w:rsidR="001B02E6">
        <w:rPr>
          <w:b/>
          <w:bCs/>
          <w:szCs w:val="20"/>
        </w:rPr>
        <w:t>30</w:t>
      </w:r>
      <w:r>
        <w:rPr>
          <w:b/>
          <w:bCs/>
          <w:szCs w:val="20"/>
        </w:rPr>
        <w:t xml:space="preserve"> u</w:t>
      </w:r>
      <w:r w:rsidR="00A57816">
        <w:rPr>
          <w:b/>
          <w:bCs/>
          <w:szCs w:val="20"/>
        </w:rPr>
        <w:tab/>
      </w:r>
      <w:r w:rsidR="00B0407C">
        <w:rPr>
          <w:b/>
          <w:bCs/>
          <w:szCs w:val="20"/>
        </w:rPr>
        <w:tab/>
      </w:r>
      <w:r w:rsidR="00A57816" w:rsidRPr="00856F25">
        <w:rPr>
          <w:bCs/>
          <w:szCs w:val="20"/>
        </w:rPr>
        <w:t>Inloop</w:t>
      </w:r>
      <w:r w:rsidR="00A57816" w:rsidRPr="00A57816">
        <w:rPr>
          <w:b/>
          <w:bCs/>
          <w:szCs w:val="20"/>
        </w:rPr>
        <w:t xml:space="preserve"> </w:t>
      </w:r>
    </w:p>
    <w:p w:rsidR="00295AF4" w:rsidRDefault="00295AF4" w:rsidP="00A57816">
      <w:pPr>
        <w:spacing w:line="240" w:lineRule="auto"/>
        <w:rPr>
          <w:b/>
          <w:bCs/>
          <w:szCs w:val="20"/>
        </w:rPr>
      </w:pPr>
    </w:p>
    <w:p w:rsidR="00A57816" w:rsidRPr="00A57816" w:rsidRDefault="00140348" w:rsidP="00A57816">
      <w:pPr>
        <w:spacing w:line="240" w:lineRule="auto"/>
        <w:rPr>
          <w:b/>
          <w:bCs/>
          <w:szCs w:val="20"/>
        </w:rPr>
      </w:pPr>
      <w:r>
        <w:rPr>
          <w:b/>
          <w:bCs/>
          <w:szCs w:val="20"/>
        </w:rPr>
        <w:t>09.00 u</w:t>
      </w:r>
      <w:r w:rsidR="000F3336">
        <w:rPr>
          <w:b/>
          <w:bCs/>
          <w:szCs w:val="20"/>
        </w:rPr>
        <w:tab/>
      </w:r>
      <w:r w:rsidR="00B0407C">
        <w:rPr>
          <w:b/>
          <w:bCs/>
          <w:szCs w:val="20"/>
        </w:rPr>
        <w:tab/>
      </w:r>
      <w:r w:rsidR="00295AF4" w:rsidRPr="00856F25">
        <w:rPr>
          <w:bCs/>
          <w:szCs w:val="20"/>
        </w:rPr>
        <w:t xml:space="preserve">Inleiding en </w:t>
      </w:r>
      <w:r w:rsidR="001B02E6" w:rsidRPr="00856F25">
        <w:rPr>
          <w:bCs/>
          <w:szCs w:val="20"/>
        </w:rPr>
        <w:t>kennismaking</w:t>
      </w:r>
      <w:r w:rsidR="00A57816">
        <w:rPr>
          <w:b/>
          <w:bCs/>
          <w:szCs w:val="20"/>
        </w:rPr>
        <w:br/>
      </w:r>
    </w:p>
    <w:p w:rsidR="00B0407C" w:rsidRPr="00856F25" w:rsidRDefault="00140348" w:rsidP="00F91648">
      <w:pPr>
        <w:spacing w:line="240" w:lineRule="auto"/>
        <w:ind w:left="1410" w:hanging="1410"/>
        <w:rPr>
          <w:bCs/>
          <w:szCs w:val="20"/>
        </w:rPr>
      </w:pPr>
      <w:r>
        <w:rPr>
          <w:b/>
          <w:bCs/>
          <w:szCs w:val="20"/>
        </w:rPr>
        <w:t>0</w:t>
      </w:r>
      <w:r w:rsidR="00D571B3">
        <w:rPr>
          <w:b/>
          <w:bCs/>
          <w:szCs w:val="20"/>
        </w:rPr>
        <w:t>9.</w:t>
      </w:r>
      <w:r w:rsidR="00B64AF8">
        <w:rPr>
          <w:b/>
          <w:bCs/>
          <w:szCs w:val="20"/>
        </w:rPr>
        <w:t>05-</w:t>
      </w:r>
      <w:r w:rsidR="00B0407C">
        <w:rPr>
          <w:b/>
          <w:bCs/>
          <w:szCs w:val="20"/>
        </w:rPr>
        <w:t>9.25</w:t>
      </w:r>
      <w:r w:rsidR="00B64AF8">
        <w:rPr>
          <w:b/>
          <w:bCs/>
          <w:szCs w:val="20"/>
        </w:rPr>
        <w:t xml:space="preserve"> u</w:t>
      </w:r>
      <w:r w:rsidR="00B64AF8">
        <w:rPr>
          <w:b/>
          <w:bCs/>
          <w:szCs w:val="20"/>
        </w:rPr>
        <w:tab/>
      </w:r>
      <w:r w:rsidR="00B0407C" w:rsidRPr="00856F25">
        <w:rPr>
          <w:bCs/>
          <w:szCs w:val="20"/>
        </w:rPr>
        <w:t xml:space="preserve">Bespreekbaar maken van seksualiteit </w:t>
      </w:r>
    </w:p>
    <w:p w:rsidR="00B64AF8" w:rsidRPr="00856F25" w:rsidRDefault="00B64AF8" w:rsidP="00F91648">
      <w:pPr>
        <w:spacing w:line="240" w:lineRule="auto"/>
        <w:ind w:left="1410" w:hanging="1410"/>
        <w:rPr>
          <w:bCs/>
          <w:szCs w:val="20"/>
        </w:rPr>
      </w:pPr>
    </w:p>
    <w:p w:rsidR="00B64AF8" w:rsidRDefault="00140348" w:rsidP="00F91648">
      <w:pPr>
        <w:spacing w:line="240" w:lineRule="auto"/>
        <w:ind w:left="1410" w:hanging="1410"/>
        <w:rPr>
          <w:b/>
          <w:bCs/>
          <w:szCs w:val="20"/>
        </w:rPr>
      </w:pPr>
      <w:r>
        <w:rPr>
          <w:b/>
          <w:bCs/>
          <w:szCs w:val="20"/>
        </w:rPr>
        <w:t>0</w:t>
      </w:r>
      <w:r w:rsidR="00B64AF8">
        <w:rPr>
          <w:b/>
          <w:bCs/>
          <w:szCs w:val="20"/>
        </w:rPr>
        <w:t>9.25</w:t>
      </w:r>
      <w:r>
        <w:rPr>
          <w:b/>
          <w:bCs/>
          <w:szCs w:val="20"/>
        </w:rPr>
        <w:t>-9.45 u</w:t>
      </w:r>
      <w:r>
        <w:rPr>
          <w:b/>
          <w:bCs/>
          <w:szCs w:val="20"/>
        </w:rPr>
        <w:tab/>
      </w:r>
      <w:r w:rsidR="00B64AF8" w:rsidRPr="00856F25">
        <w:rPr>
          <w:bCs/>
          <w:szCs w:val="20"/>
        </w:rPr>
        <w:t>Kennisquiz over seksueel gedrag van jongeren</w:t>
      </w:r>
    </w:p>
    <w:p w:rsidR="00B64AF8" w:rsidRDefault="00B64AF8" w:rsidP="00F91648">
      <w:pPr>
        <w:spacing w:line="240" w:lineRule="auto"/>
        <w:ind w:left="1410" w:hanging="1410"/>
        <w:rPr>
          <w:b/>
          <w:bCs/>
          <w:szCs w:val="20"/>
        </w:rPr>
      </w:pPr>
    </w:p>
    <w:p w:rsidR="00B64AF8" w:rsidRDefault="00140348" w:rsidP="00F91648">
      <w:pPr>
        <w:spacing w:line="240" w:lineRule="auto"/>
        <w:ind w:left="1410" w:hanging="1410"/>
        <w:rPr>
          <w:b/>
          <w:bCs/>
          <w:szCs w:val="20"/>
        </w:rPr>
      </w:pPr>
      <w:r>
        <w:rPr>
          <w:b/>
          <w:bCs/>
          <w:szCs w:val="20"/>
        </w:rPr>
        <w:t>0</w:t>
      </w:r>
      <w:r w:rsidR="00B64AF8">
        <w:rPr>
          <w:b/>
          <w:bCs/>
          <w:szCs w:val="20"/>
        </w:rPr>
        <w:t>9.45-10.00 u</w:t>
      </w:r>
      <w:r w:rsidR="00B64AF8">
        <w:rPr>
          <w:b/>
          <w:bCs/>
          <w:szCs w:val="20"/>
        </w:rPr>
        <w:tab/>
      </w:r>
      <w:r w:rsidR="00B64AF8" w:rsidRPr="00856F25">
        <w:rPr>
          <w:bCs/>
          <w:szCs w:val="20"/>
        </w:rPr>
        <w:t>Terug naar vroeger</w:t>
      </w:r>
    </w:p>
    <w:p w:rsidR="00B64AF8" w:rsidRDefault="00B64AF8" w:rsidP="00F91648">
      <w:pPr>
        <w:spacing w:line="240" w:lineRule="auto"/>
        <w:ind w:left="1410" w:hanging="1410"/>
        <w:rPr>
          <w:b/>
          <w:bCs/>
          <w:szCs w:val="20"/>
        </w:rPr>
      </w:pPr>
    </w:p>
    <w:p w:rsidR="00B64AF8" w:rsidRPr="00856F25" w:rsidRDefault="00B64AF8" w:rsidP="00F91648">
      <w:pPr>
        <w:spacing w:line="240" w:lineRule="auto"/>
        <w:ind w:left="1410" w:hanging="1410"/>
        <w:rPr>
          <w:bCs/>
          <w:szCs w:val="20"/>
        </w:rPr>
      </w:pPr>
      <w:r>
        <w:rPr>
          <w:b/>
          <w:bCs/>
          <w:szCs w:val="20"/>
        </w:rPr>
        <w:t>10.00-10.15 u</w:t>
      </w:r>
      <w:r>
        <w:rPr>
          <w:b/>
          <w:bCs/>
          <w:szCs w:val="20"/>
        </w:rPr>
        <w:tab/>
      </w:r>
      <w:r w:rsidRPr="00856F25">
        <w:rPr>
          <w:bCs/>
          <w:szCs w:val="20"/>
        </w:rPr>
        <w:t>Wat is seksueel grensoverschrijdend gedrag?</w:t>
      </w:r>
    </w:p>
    <w:p w:rsidR="00B0407C" w:rsidRDefault="00B0407C" w:rsidP="00F91648">
      <w:pPr>
        <w:spacing w:line="240" w:lineRule="auto"/>
        <w:ind w:left="1410" w:hanging="1410"/>
        <w:rPr>
          <w:b/>
          <w:bCs/>
          <w:szCs w:val="20"/>
        </w:rPr>
      </w:pPr>
    </w:p>
    <w:p w:rsidR="00B64AF8" w:rsidRDefault="00B64AF8" w:rsidP="00F91648">
      <w:pPr>
        <w:spacing w:line="240" w:lineRule="auto"/>
        <w:ind w:left="1410" w:hanging="1410"/>
        <w:rPr>
          <w:b/>
          <w:bCs/>
          <w:szCs w:val="20"/>
        </w:rPr>
      </w:pPr>
      <w:r>
        <w:rPr>
          <w:b/>
          <w:bCs/>
          <w:szCs w:val="20"/>
        </w:rPr>
        <w:t>10.15-10.35 u</w:t>
      </w:r>
      <w:r>
        <w:rPr>
          <w:b/>
          <w:bCs/>
          <w:szCs w:val="20"/>
        </w:rPr>
        <w:tab/>
      </w:r>
      <w:r w:rsidRPr="00856F25">
        <w:rPr>
          <w:bCs/>
          <w:szCs w:val="20"/>
        </w:rPr>
        <w:t>Seksuele ontwikkeling van 0 t/m 18 jaar</w:t>
      </w:r>
    </w:p>
    <w:p w:rsidR="00B64AF8" w:rsidRDefault="00B64AF8" w:rsidP="00F91648">
      <w:pPr>
        <w:spacing w:line="240" w:lineRule="auto"/>
        <w:ind w:left="1410" w:hanging="1410"/>
        <w:rPr>
          <w:b/>
          <w:bCs/>
          <w:szCs w:val="20"/>
        </w:rPr>
      </w:pPr>
    </w:p>
    <w:p w:rsidR="00B64AF8" w:rsidRPr="00856F25" w:rsidRDefault="00856F25" w:rsidP="00856F25">
      <w:pPr>
        <w:spacing w:line="240" w:lineRule="auto"/>
        <w:rPr>
          <w:b/>
          <w:bCs/>
          <w:i/>
          <w:szCs w:val="20"/>
        </w:rPr>
      </w:pPr>
      <w:r w:rsidRPr="00140348">
        <w:rPr>
          <w:b/>
          <w:bCs/>
          <w:i/>
          <w:szCs w:val="20"/>
        </w:rPr>
        <w:t>10.35-10.45 u</w:t>
      </w:r>
      <w:r w:rsidRPr="00856F25">
        <w:rPr>
          <w:b/>
          <w:bCs/>
          <w:i/>
          <w:szCs w:val="20"/>
        </w:rPr>
        <w:tab/>
      </w:r>
      <w:r w:rsidR="00B64AF8" w:rsidRPr="00856F25">
        <w:rPr>
          <w:b/>
          <w:bCs/>
          <w:i/>
          <w:szCs w:val="20"/>
        </w:rPr>
        <w:t>Kleine pauze</w:t>
      </w:r>
    </w:p>
    <w:p w:rsidR="00B0407C" w:rsidRDefault="00B0407C" w:rsidP="00F91648">
      <w:pPr>
        <w:spacing w:line="240" w:lineRule="auto"/>
        <w:ind w:left="1410" w:hanging="1410"/>
        <w:rPr>
          <w:b/>
          <w:bCs/>
          <w:szCs w:val="20"/>
        </w:rPr>
      </w:pPr>
    </w:p>
    <w:p w:rsidR="000D41DF" w:rsidRDefault="000D41DF" w:rsidP="00F91648">
      <w:pPr>
        <w:spacing w:line="240" w:lineRule="auto"/>
        <w:ind w:left="1410" w:hanging="1410"/>
        <w:rPr>
          <w:bCs/>
          <w:szCs w:val="20"/>
        </w:rPr>
      </w:pPr>
      <w:r>
        <w:rPr>
          <w:b/>
          <w:bCs/>
          <w:szCs w:val="20"/>
        </w:rPr>
        <w:t>10.45-11.00</w:t>
      </w:r>
      <w:r w:rsidR="00856F25">
        <w:rPr>
          <w:b/>
          <w:bCs/>
          <w:szCs w:val="20"/>
        </w:rPr>
        <w:t xml:space="preserve"> u</w:t>
      </w:r>
      <w:r>
        <w:rPr>
          <w:b/>
          <w:bCs/>
          <w:szCs w:val="20"/>
        </w:rPr>
        <w:tab/>
      </w:r>
      <w:r>
        <w:rPr>
          <w:bCs/>
          <w:szCs w:val="20"/>
        </w:rPr>
        <w:t>Het normen en waarden spel</w:t>
      </w:r>
    </w:p>
    <w:p w:rsidR="00641FF9" w:rsidRDefault="00641FF9" w:rsidP="00F91648">
      <w:pPr>
        <w:spacing w:line="240" w:lineRule="auto"/>
        <w:ind w:left="1410" w:hanging="1410"/>
        <w:rPr>
          <w:b/>
          <w:bCs/>
          <w:szCs w:val="20"/>
        </w:rPr>
      </w:pPr>
    </w:p>
    <w:p w:rsidR="00B0407C" w:rsidRDefault="00641FF9" w:rsidP="00F91648">
      <w:pPr>
        <w:spacing w:line="240" w:lineRule="auto"/>
        <w:ind w:left="1410" w:hanging="1410"/>
        <w:rPr>
          <w:b/>
          <w:bCs/>
          <w:szCs w:val="20"/>
        </w:rPr>
      </w:pPr>
      <w:r>
        <w:rPr>
          <w:b/>
          <w:bCs/>
          <w:szCs w:val="20"/>
        </w:rPr>
        <w:t>11.00-11.15 u</w:t>
      </w:r>
      <w:r>
        <w:rPr>
          <w:b/>
          <w:bCs/>
          <w:szCs w:val="20"/>
        </w:rPr>
        <w:tab/>
      </w:r>
      <w:r>
        <w:rPr>
          <w:bCs/>
          <w:szCs w:val="20"/>
        </w:rPr>
        <w:t xml:space="preserve">Huiswerk opdracht </w:t>
      </w:r>
      <w:r w:rsidR="00856F25">
        <w:rPr>
          <w:b/>
          <w:bCs/>
          <w:szCs w:val="20"/>
        </w:rPr>
        <w:tab/>
      </w:r>
    </w:p>
    <w:p w:rsidR="00641FF9" w:rsidRDefault="00641FF9" w:rsidP="00F91648">
      <w:pPr>
        <w:spacing w:line="240" w:lineRule="auto"/>
        <w:ind w:left="1410" w:hanging="1410"/>
        <w:rPr>
          <w:b/>
          <w:bCs/>
          <w:szCs w:val="20"/>
        </w:rPr>
      </w:pPr>
    </w:p>
    <w:p w:rsidR="00A57816" w:rsidRPr="00A57816" w:rsidRDefault="00641FF9" w:rsidP="00641FF9">
      <w:pPr>
        <w:spacing w:line="240" w:lineRule="auto"/>
        <w:ind w:left="2124" w:hanging="2124"/>
        <w:rPr>
          <w:b/>
          <w:bCs/>
          <w:szCs w:val="20"/>
        </w:rPr>
      </w:pPr>
      <w:r>
        <w:rPr>
          <w:b/>
          <w:bCs/>
          <w:szCs w:val="20"/>
        </w:rPr>
        <w:t xml:space="preserve">11.15 -12.30 </w:t>
      </w:r>
      <w:r>
        <w:rPr>
          <w:b/>
          <w:bCs/>
          <w:szCs w:val="20"/>
        </w:rPr>
        <w:tab/>
      </w:r>
      <w:r w:rsidR="00A57816" w:rsidRPr="00A57816">
        <w:rPr>
          <w:b/>
          <w:bCs/>
          <w:szCs w:val="20"/>
        </w:rPr>
        <w:t>Theorie PowerPoint (interactief)</w:t>
      </w:r>
      <w:r w:rsidR="00F91648">
        <w:rPr>
          <w:b/>
          <w:bCs/>
          <w:szCs w:val="20"/>
        </w:rPr>
        <w:br/>
      </w:r>
      <w:r w:rsidR="00F91648">
        <w:rPr>
          <w:bCs/>
          <w:szCs w:val="20"/>
        </w:rPr>
        <w:t>Uitleg over</w:t>
      </w:r>
      <w:r w:rsidR="00F91648" w:rsidRPr="00F91648">
        <w:rPr>
          <w:bCs/>
          <w:szCs w:val="20"/>
        </w:rPr>
        <w:t xml:space="preserve"> vlaggensysteem (het continuüm van gezond seksueel gedrag naar experimenteer en/of licht grensoverschrijdend tot aan zwaar seksueel grensoverschrijdend gedrag). Leren werken met zes criteria, de normatieve lijst en de handelingsleidraad van het vlaggensysteem. De te beantwoorden vragen:  Wat zijn de feiten en criteria voor seksueel grensoverschrijdend gedrag? Hoe herken je de verschillende vormen en stadia van seksueel grensoverschrijdend gedrag onder jongeren? Hoe concretiseer je je vermoedens over seksueel grensoverschrijdend gedrag bij jongeren? Wat vind jij ‘normaal’ en wat niet?</w:t>
      </w:r>
      <w:r w:rsidR="00A57816" w:rsidRPr="00F91648">
        <w:rPr>
          <w:bCs/>
          <w:szCs w:val="20"/>
        </w:rPr>
        <w:br/>
      </w:r>
    </w:p>
    <w:p w:rsidR="00641FF9" w:rsidRPr="00140348" w:rsidRDefault="00641FF9" w:rsidP="00A57816">
      <w:pPr>
        <w:spacing w:line="240" w:lineRule="auto"/>
        <w:rPr>
          <w:b/>
          <w:bCs/>
          <w:i/>
          <w:szCs w:val="20"/>
        </w:rPr>
      </w:pPr>
      <w:r w:rsidRPr="00140348">
        <w:rPr>
          <w:b/>
          <w:bCs/>
          <w:i/>
          <w:szCs w:val="20"/>
        </w:rPr>
        <w:t>12.30-13.30</w:t>
      </w:r>
      <w:r w:rsidR="00A57816" w:rsidRPr="00140348">
        <w:rPr>
          <w:b/>
          <w:bCs/>
          <w:i/>
          <w:szCs w:val="20"/>
        </w:rPr>
        <w:t xml:space="preserve"> </w:t>
      </w:r>
      <w:r w:rsidR="00140348" w:rsidRPr="00140348">
        <w:rPr>
          <w:b/>
          <w:bCs/>
          <w:i/>
          <w:szCs w:val="20"/>
        </w:rPr>
        <w:t>u</w:t>
      </w:r>
      <w:r w:rsidR="00A57816" w:rsidRPr="00140348">
        <w:rPr>
          <w:b/>
          <w:bCs/>
          <w:i/>
          <w:szCs w:val="20"/>
        </w:rPr>
        <w:tab/>
      </w:r>
      <w:r w:rsidRPr="00140348">
        <w:rPr>
          <w:b/>
          <w:bCs/>
          <w:i/>
          <w:szCs w:val="20"/>
        </w:rPr>
        <w:t>Middag p</w:t>
      </w:r>
      <w:r w:rsidR="00A57816" w:rsidRPr="00140348">
        <w:rPr>
          <w:b/>
          <w:bCs/>
          <w:i/>
          <w:szCs w:val="20"/>
        </w:rPr>
        <w:t>auze</w:t>
      </w:r>
    </w:p>
    <w:p w:rsidR="00A57816" w:rsidRPr="00A57816" w:rsidRDefault="00641FF9" w:rsidP="00A57816">
      <w:pPr>
        <w:spacing w:line="240" w:lineRule="auto"/>
        <w:rPr>
          <w:b/>
          <w:bCs/>
          <w:szCs w:val="20"/>
        </w:rPr>
      </w:pPr>
      <w:r>
        <w:rPr>
          <w:b/>
          <w:bCs/>
          <w:szCs w:val="20"/>
        </w:rPr>
        <w:tab/>
      </w:r>
      <w:r>
        <w:rPr>
          <w:b/>
          <w:bCs/>
          <w:szCs w:val="20"/>
        </w:rPr>
        <w:tab/>
      </w:r>
      <w:r>
        <w:rPr>
          <w:b/>
          <w:bCs/>
          <w:szCs w:val="20"/>
        </w:rPr>
        <w:tab/>
      </w:r>
      <w:r>
        <w:rPr>
          <w:bCs/>
          <w:szCs w:val="20"/>
        </w:rPr>
        <w:t>Er is helaas geen lunchvoorziening,</w:t>
      </w:r>
      <w:r w:rsidR="00A57816">
        <w:rPr>
          <w:b/>
          <w:bCs/>
          <w:szCs w:val="20"/>
        </w:rPr>
        <w:br/>
      </w:r>
    </w:p>
    <w:p w:rsidR="00A57816" w:rsidRPr="00A57816" w:rsidRDefault="00641FF9" w:rsidP="00641FF9">
      <w:pPr>
        <w:spacing w:line="240" w:lineRule="auto"/>
        <w:ind w:left="2124" w:hanging="2124"/>
        <w:rPr>
          <w:b/>
          <w:bCs/>
          <w:szCs w:val="20"/>
        </w:rPr>
      </w:pPr>
      <w:r>
        <w:rPr>
          <w:b/>
          <w:bCs/>
          <w:szCs w:val="20"/>
        </w:rPr>
        <w:t>13.30</w:t>
      </w:r>
      <w:r w:rsidR="00140348">
        <w:rPr>
          <w:b/>
          <w:bCs/>
          <w:szCs w:val="20"/>
        </w:rPr>
        <w:t>-14.00 u</w:t>
      </w:r>
      <w:r w:rsidR="00A57816">
        <w:rPr>
          <w:b/>
          <w:bCs/>
          <w:szCs w:val="20"/>
        </w:rPr>
        <w:tab/>
      </w:r>
      <w:r w:rsidR="00A57816" w:rsidRPr="00A57816">
        <w:rPr>
          <w:b/>
          <w:bCs/>
          <w:szCs w:val="20"/>
        </w:rPr>
        <w:t>Theorie PowerPoint (interactief)</w:t>
      </w:r>
      <w:r w:rsidR="00F91648">
        <w:rPr>
          <w:b/>
          <w:bCs/>
          <w:szCs w:val="20"/>
        </w:rPr>
        <w:br/>
      </w:r>
      <w:r w:rsidR="00F91648">
        <w:rPr>
          <w:bCs/>
          <w:szCs w:val="20"/>
        </w:rPr>
        <w:t>V</w:t>
      </w:r>
      <w:r w:rsidR="00F91648" w:rsidRPr="00F91648">
        <w:rPr>
          <w:bCs/>
          <w:szCs w:val="20"/>
        </w:rPr>
        <w:t>oorzetting uitleg vlaggensysteem</w:t>
      </w:r>
      <w:r w:rsidR="00A57816" w:rsidRPr="00F91648">
        <w:rPr>
          <w:bCs/>
          <w:szCs w:val="20"/>
        </w:rPr>
        <w:br/>
      </w:r>
    </w:p>
    <w:p w:rsidR="00140348" w:rsidRDefault="00641FF9" w:rsidP="00F91648">
      <w:pPr>
        <w:spacing w:line="240" w:lineRule="auto"/>
        <w:rPr>
          <w:rFonts w:eastAsia="Arial" w:cs="Arial"/>
          <w:bCs/>
          <w:szCs w:val="20"/>
          <w:lang w:eastAsia="en-US"/>
        </w:rPr>
      </w:pPr>
      <w:r>
        <w:rPr>
          <w:b/>
          <w:bCs/>
          <w:szCs w:val="20"/>
        </w:rPr>
        <w:t>14</w:t>
      </w:r>
      <w:r w:rsidR="00A57816" w:rsidRPr="00A57816">
        <w:rPr>
          <w:b/>
          <w:bCs/>
          <w:szCs w:val="20"/>
        </w:rPr>
        <w:t>.</w:t>
      </w:r>
      <w:r w:rsidR="00140348">
        <w:rPr>
          <w:b/>
          <w:bCs/>
          <w:szCs w:val="20"/>
        </w:rPr>
        <w:t>00-14.45 u</w:t>
      </w:r>
      <w:r w:rsidR="00A57816">
        <w:rPr>
          <w:b/>
          <w:bCs/>
          <w:szCs w:val="20"/>
        </w:rPr>
        <w:tab/>
      </w:r>
      <w:r w:rsidR="00A57816" w:rsidRPr="00A57816">
        <w:rPr>
          <w:b/>
          <w:bCs/>
          <w:szCs w:val="20"/>
        </w:rPr>
        <w:t>Oefen</w:t>
      </w:r>
      <w:r w:rsidR="000F3336">
        <w:rPr>
          <w:b/>
          <w:bCs/>
          <w:szCs w:val="20"/>
        </w:rPr>
        <w:t>ing uitleggen en aan de slag</w:t>
      </w:r>
      <w:r w:rsidR="00A57816" w:rsidRPr="00A57816">
        <w:rPr>
          <w:b/>
          <w:bCs/>
          <w:szCs w:val="20"/>
        </w:rPr>
        <w:t>.</w:t>
      </w:r>
      <w:r w:rsidR="000F3336">
        <w:rPr>
          <w:b/>
          <w:bCs/>
          <w:szCs w:val="20"/>
        </w:rPr>
        <w:t xml:space="preserve"> Verdeling in groepen.</w:t>
      </w:r>
      <w:r w:rsidR="00A57816">
        <w:rPr>
          <w:b/>
          <w:bCs/>
          <w:szCs w:val="20"/>
        </w:rPr>
        <w:br/>
      </w:r>
      <w:r w:rsidR="00F91648">
        <w:rPr>
          <w:b/>
          <w:bCs/>
          <w:szCs w:val="20"/>
        </w:rPr>
        <w:tab/>
      </w:r>
      <w:r w:rsidR="00F91648">
        <w:rPr>
          <w:b/>
          <w:bCs/>
          <w:szCs w:val="20"/>
        </w:rPr>
        <w:tab/>
      </w:r>
      <w:r>
        <w:rPr>
          <w:b/>
          <w:bCs/>
          <w:szCs w:val="20"/>
        </w:rPr>
        <w:tab/>
      </w:r>
      <w:r w:rsidR="00F91648" w:rsidRPr="00F91648">
        <w:rPr>
          <w:rFonts w:eastAsia="Arial" w:cs="Arial"/>
          <w:bCs/>
          <w:szCs w:val="20"/>
          <w:lang w:eastAsia="en-US"/>
        </w:rPr>
        <w:t>De trainster</w:t>
      </w:r>
      <w:r w:rsidR="00140348">
        <w:rPr>
          <w:rFonts w:eastAsia="Arial" w:cs="Arial"/>
          <w:bCs/>
          <w:szCs w:val="20"/>
          <w:lang w:eastAsia="en-US"/>
        </w:rPr>
        <w:t>s verzorgen</w:t>
      </w:r>
      <w:r w:rsidR="00F91648" w:rsidRPr="00F91648">
        <w:rPr>
          <w:rFonts w:eastAsia="Arial" w:cs="Arial"/>
          <w:bCs/>
          <w:szCs w:val="20"/>
          <w:lang w:eastAsia="en-US"/>
        </w:rPr>
        <w:t xml:space="preserve"> allerlei casussen over de</w:t>
      </w:r>
      <w:r w:rsidR="00F91648">
        <w:rPr>
          <w:rFonts w:eastAsia="Arial" w:cs="Arial"/>
          <w:bCs/>
          <w:szCs w:val="20"/>
          <w:lang w:eastAsia="en-US"/>
        </w:rPr>
        <w:br/>
        <w:t xml:space="preserve">                   </w:t>
      </w:r>
      <w:r w:rsidR="00F91648" w:rsidRPr="00F91648">
        <w:rPr>
          <w:rFonts w:eastAsia="Arial" w:cs="Arial"/>
          <w:bCs/>
          <w:szCs w:val="20"/>
          <w:lang w:eastAsia="en-US"/>
        </w:rPr>
        <w:t xml:space="preserve"> </w:t>
      </w:r>
      <w:r w:rsidR="00140348">
        <w:rPr>
          <w:rFonts w:eastAsia="Arial" w:cs="Arial"/>
          <w:bCs/>
          <w:szCs w:val="20"/>
          <w:lang w:eastAsia="en-US"/>
        </w:rPr>
        <w:tab/>
      </w:r>
      <w:r w:rsidR="00140348">
        <w:rPr>
          <w:rFonts w:eastAsia="Arial" w:cs="Arial"/>
          <w:bCs/>
          <w:szCs w:val="20"/>
          <w:lang w:eastAsia="en-US"/>
        </w:rPr>
        <w:tab/>
      </w:r>
      <w:r w:rsidR="00F91648" w:rsidRPr="00F91648">
        <w:rPr>
          <w:rFonts w:eastAsia="Arial" w:cs="Arial"/>
          <w:bCs/>
          <w:szCs w:val="20"/>
          <w:lang w:eastAsia="en-US"/>
        </w:rPr>
        <w:t>seksuele gedragingen van jongeren, zowel jo</w:t>
      </w:r>
      <w:r w:rsidR="00140348">
        <w:rPr>
          <w:rFonts w:eastAsia="Arial" w:cs="Arial"/>
          <w:bCs/>
          <w:szCs w:val="20"/>
          <w:lang w:eastAsia="en-US"/>
        </w:rPr>
        <w:t>ngens als meisjes in de</w:t>
      </w:r>
    </w:p>
    <w:p w:rsidR="00A57816" w:rsidRPr="00641FF9" w:rsidRDefault="00140348" w:rsidP="00140348">
      <w:pPr>
        <w:spacing w:line="240" w:lineRule="auto"/>
        <w:ind w:left="1416" w:firstLine="708"/>
        <w:rPr>
          <w:bCs/>
          <w:szCs w:val="20"/>
        </w:rPr>
      </w:pPr>
      <w:r>
        <w:rPr>
          <w:rFonts w:eastAsia="Arial" w:cs="Arial"/>
          <w:bCs/>
          <w:szCs w:val="20"/>
          <w:lang w:eastAsia="en-US"/>
        </w:rPr>
        <w:t xml:space="preserve">leeftijd van 3 tot 18 jaar. Het kunnen ook om eigen casussen gaan.    </w:t>
      </w:r>
      <w:r w:rsidR="00F91648">
        <w:rPr>
          <w:rFonts w:eastAsia="Arial" w:cs="Arial"/>
          <w:bCs/>
          <w:szCs w:val="20"/>
          <w:lang w:eastAsia="en-US"/>
        </w:rPr>
        <w:br/>
      </w:r>
    </w:p>
    <w:p w:rsidR="000B61BA" w:rsidRDefault="00140348" w:rsidP="00A57816">
      <w:pPr>
        <w:spacing w:line="240" w:lineRule="auto"/>
        <w:rPr>
          <w:b/>
          <w:bCs/>
          <w:szCs w:val="20"/>
        </w:rPr>
      </w:pPr>
      <w:r>
        <w:rPr>
          <w:b/>
          <w:bCs/>
          <w:szCs w:val="20"/>
        </w:rPr>
        <w:t>14.45-15.00 u</w:t>
      </w:r>
      <w:r w:rsidR="000B61BA">
        <w:rPr>
          <w:b/>
          <w:bCs/>
          <w:szCs w:val="20"/>
        </w:rPr>
        <w:tab/>
        <w:t>Draaiboek/procedure “Over de grens”</w:t>
      </w:r>
    </w:p>
    <w:p w:rsidR="000B61BA" w:rsidRDefault="000B61BA" w:rsidP="00A57816">
      <w:pPr>
        <w:spacing w:line="240" w:lineRule="auto"/>
        <w:rPr>
          <w:b/>
          <w:bCs/>
          <w:szCs w:val="20"/>
        </w:rPr>
      </w:pPr>
    </w:p>
    <w:p w:rsidR="00F91648" w:rsidRPr="00140348" w:rsidRDefault="00140348" w:rsidP="00140348">
      <w:pPr>
        <w:spacing w:line="240" w:lineRule="auto"/>
        <w:ind w:left="2124" w:hanging="2124"/>
        <w:rPr>
          <w:b/>
          <w:bCs/>
          <w:szCs w:val="20"/>
        </w:rPr>
      </w:pPr>
      <w:r>
        <w:rPr>
          <w:b/>
          <w:bCs/>
          <w:szCs w:val="20"/>
        </w:rPr>
        <w:t>15.00-15.15 u</w:t>
      </w:r>
      <w:r>
        <w:rPr>
          <w:b/>
          <w:bCs/>
          <w:szCs w:val="20"/>
        </w:rPr>
        <w:tab/>
      </w:r>
      <w:r w:rsidR="00A57816" w:rsidRPr="00A57816">
        <w:rPr>
          <w:b/>
          <w:bCs/>
          <w:szCs w:val="20"/>
        </w:rPr>
        <w:t>Terugkoppeling en bespreking opdracht.</w:t>
      </w:r>
      <w:r w:rsidR="00F91648">
        <w:rPr>
          <w:b/>
          <w:bCs/>
          <w:szCs w:val="20"/>
        </w:rPr>
        <w:br/>
      </w:r>
      <w:r w:rsidR="00F91648">
        <w:rPr>
          <w:bCs/>
          <w:szCs w:val="20"/>
        </w:rPr>
        <w:t>G</w:t>
      </w:r>
      <w:r w:rsidR="00F91648" w:rsidRPr="00F91648">
        <w:rPr>
          <w:bCs/>
          <w:szCs w:val="20"/>
        </w:rPr>
        <w:t>ezamenlijke terugkoppeling. De groep oefent in het werken met criteria voor seksueel grensoverschrijdend gedrag om handelingsverlegenheid te doorbreken en een handelingsperspectief op feiten te kunnen baseren binnen de keten.</w:t>
      </w:r>
    </w:p>
    <w:p w:rsidR="00A57816" w:rsidRPr="00A57816" w:rsidRDefault="00A57816" w:rsidP="00F91648">
      <w:pPr>
        <w:spacing w:line="240" w:lineRule="auto"/>
        <w:ind w:left="1410" w:hanging="1410"/>
        <w:rPr>
          <w:b/>
          <w:bCs/>
          <w:szCs w:val="20"/>
        </w:rPr>
      </w:pPr>
    </w:p>
    <w:p w:rsidR="00A57816" w:rsidRDefault="00140348" w:rsidP="00A57816">
      <w:pPr>
        <w:spacing w:line="240" w:lineRule="auto"/>
        <w:rPr>
          <w:b/>
          <w:bCs/>
          <w:szCs w:val="20"/>
        </w:rPr>
      </w:pPr>
      <w:r>
        <w:rPr>
          <w:b/>
          <w:bCs/>
          <w:szCs w:val="20"/>
        </w:rPr>
        <w:t>15.15-15.30 u</w:t>
      </w:r>
      <w:r w:rsidR="00A57816" w:rsidRPr="00A57816">
        <w:rPr>
          <w:b/>
          <w:bCs/>
          <w:szCs w:val="20"/>
        </w:rPr>
        <w:t xml:space="preserve"> </w:t>
      </w:r>
      <w:r w:rsidR="00A57816">
        <w:rPr>
          <w:b/>
          <w:bCs/>
          <w:szCs w:val="20"/>
        </w:rPr>
        <w:tab/>
        <w:t>N</w:t>
      </w:r>
      <w:r w:rsidR="00A57816" w:rsidRPr="00A57816">
        <w:rPr>
          <w:b/>
          <w:bCs/>
          <w:szCs w:val="20"/>
        </w:rPr>
        <w:t xml:space="preserve">abespreking </w:t>
      </w:r>
      <w:r w:rsidR="00D10C20">
        <w:rPr>
          <w:b/>
          <w:bCs/>
          <w:szCs w:val="20"/>
        </w:rPr>
        <w:t>en afsluiting</w:t>
      </w:r>
    </w:p>
    <w:p w:rsidR="006E7099" w:rsidRDefault="006E7099" w:rsidP="00A57816">
      <w:pPr>
        <w:spacing w:line="240" w:lineRule="auto"/>
        <w:rPr>
          <w:b/>
          <w:bCs/>
          <w:szCs w:val="20"/>
        </w:rPr>
      </w:pPr>
    </w:p>
    <w:p w:rsidR="006E7099" w:rsidRDefault="006E7099" w:rsidP="00A57816">
      <w:pPr>
        <w:spacing w:line="240" w:lineRule="auto"/>
        <w:rPr>
          <w:b/>
          <w:bCs/>
          <w:szCs w:val="20"/>
        </w:rPr>
      </w:pPr>
    </w:p>
    <w:p w:rsidR="006E7099" w:rsidRDefault="006E7099" w:rsidP="00A57816">
      <w:pPr>
        <w:spacing w:line="240" w:lineRule="auto"/>
        <w:rPr>
          <w:b/>
          <w:bCs/>
          <w:szCs w:val="20"/>
        </w:rPr>
      </w:pPr>
    </w:p>
    <w:p w:rsidR="006E7099" w:rsidRDefault="009C2677" w:rsidP="00A57816">
      <w:pPr>
        <w:spacing w:line="240" w:lineRule="auto"/>
        <w:rPr>
          <w:b/>
          <w:bCs/>
          <w:i/>
          <w:szCs w:val="20"/>
        </w:rPr>
      </w:pPr>
      <w:r>
        <w:rPr>
          <w:b/>
          <w:bCs/>
          <w:i/>
          <w:szCs w:val="20"/>
        </w:rPr>
        <w:t>Huiswerk opdracht</w:t>
      </w:r>
    </w:p>
    <w:p w:rsidR="009C2677" w:rsidRPr="006E7099" w:rsidRDefault="009C2677" w:rsidP="00A57816">
      <w:pPr>
        <w:spacing w:line="240" w:lineRule="auto"/>
        <w:rPr>
          <w:b/>
          <w:bCs/>
          <w:i/>
          <w:szCs w:val="20"/>
        </w:rPr>
      </w:pPr>
    </w:p>
    <w:p w:rsidR="00E8274A" w:rsidRDefault="006E7099" w:rsidP="00B71243">
      <w:pPr>
        <w:spacing w:line="240" w:lineRule="auto"/>
        <w:rPr>
          <w:szCs w:val="20"/>
        </w:rPr>
      </w:pPr>
      <w:r>
        <w:rPr>
          <w:szCs w:val="20"/>
        </w:rPr>
        <w:t xml:space="preserve">Beschrijf een casus of een situatie </w:t>
      </w:r>
      <w:r w:rsidR="00E8274A">
        <w:rPr>
          <w:szCs w:val="20"/>
        </w:rPr>
        <w:t>waarbij je twijfels had of het seksueel gedrag gezond is of niet. Bij</w:t>
      </w:r>
      <w:r>
        <w:rPr>
          <w:szCs w:val="20"/>
        </w:rPr>
        <w:t xml:space="preserve"> voorkeur vanuit je werksituatie</w:t>
      </w:r>
      <w:r w:rsidR="00E8274A">
        <w:rPr>
          <w:szCs w:val="20"/>
        </w:rPr>
        <w:t>, maar het mag ook uit je privé situatie.</w:t>
      </w:r>
    </w:p>
    <w:p w:rsidR="00B71243" w:rsidRDefault="006E7099" w:rsidP="00B71243">
      <w:pPr>
        <w:spacing w:line="240" w:lineRule="auto"/>
        <w:rPr>
          <w:szCs w:val="20"/>
        </w:rPr>
      </w:pPr>
      <w:r>
        <w:rPr>
          <w:szCs w:val="20"/>
        </w:rPr>
        <w:t>B</w:t>
      </w:r>
      <w:r w:rsidR="00286A6F">
        <w:rPr>
          <w:szCs w:val="20"/>
        </w:rPr>
        <w:t>ij</w:t>
      </w:r>
      <w:r>
        <w:rPr>
          <w:szCs w:val="20"/>
        </w:rPr>
        <w:t>v</w:t>
      </w:r>
      <w:r w:rsidR="00286A6F">
        <w:rPr>
          <w:szCs w:val="20"/>
        </w:rPr>
        <w:t>oorbeeld</w:t>
      </w:r>
      <w:r>
        <w:rPr>
          <w:szCs w:val="20"/>
        </w:rPr>
        <w:t xml:space="preserve"> een kind/jongere/leerkracht die komt met een vraag hierover. Denk hierbij aan gevallen van licht grensoverschrijdend gedrag. Hoe ben je hiermee omgegaan, wat deed het met je, heb je het met iemand kunnen delen? </w:t>
      </w:r>
      <w:r w:rsidR="009C2677">
        <w:rPr>
          <w:szCs w:val="20"/>
        </w:rPr>
        <w:t>Miste je handvaten?</w:t>
      </w:r>
    </w:p>
    <w:p w:rsidR="00B0407C" w:rsidRPr="00A32AD3" w:rsidRDefault="00B0407C" w:rsidP="00B0407C">
      <w:pPr>
        <w:autoSpaceDE w:val="0"/>
        <w:autoSpaceDN w:val="0"/>
        <w:adjustRightInd w:val="0"/>
        <w:spacing w:line="240" w:lineRule="auto"/>
        <w:rPr>
          <w:rFonts w:ascii="Arial" w:hAnsi="Arial" w:cs="Arial"/>
          <w:i/>
          <w:iCs/>
          <w:szCs w:val="20"/>
        </w:rPr>
      </w:pPr>
    </w:p>
    <w:p w:rsidR="00B0407C" w:rsidRDefault="00B0407C" w:rsidP="00B71243">
      <w:pPr>
        <w:spacing w:line="240" w:lineRule="auto"/>
        <w:rPr>
          <w:szCs w:val="20"/>
        </w:rPr>
      </w:pPr>
    </w:p>
    <w:p w:rsidR="000D41DF" w:rsidRPr="000D41DF" w:rsidRDefault="000D41DF" w:rsidP="000D41DF">
      <w:pPr>
        <w:rPr>
          <w:szCs w:val="20"/>
        </w:rPr>
      </w:pPr>
      <w:r w:rsidRPr="000D41DF">
        <w:rPr>
          <w:b/>
          <w:bCs/>
          <w:szCs w:val="20"/>
          <w:u w:val="single"/>
        </w:rPr>
        <w:t>Doel training:</w:t>
      </w:r>
    </w:p>
    <w:p w:rsidR="000D41DF" w:rsidRDefault="000D41DF" w:rsidP="000D41DF">
      <w:pPr>
        <w:spacing w:line="240" w:lineRule="auto"/>
        <w:ind w:left="720"/>
        <w:rPr>
          <w:szCs w:val="20"/>
        </w:rPr>
      </w:pPr>
    </w:p>
    <w:p w:rsidR="000D41DF" w:rsidRPr="000D41DF" w:rsidRDefault="000D41DF" w:rsidP="000D41DF">
      <w:pPr>
        <w:numPr>
          <w:ilvl w:val="0"/>
          <w:numId w:val="1"/>
        </w:numPr>
        <w:spacing w:line="240" w:lineRule="auto"/>
        <w:rPr>
          <w:szCs w:val="20"/>
        </w:rPr>
      </w:pPr>
      <w:r w:rsidRPr="000D41DF">
        <w:rPr>
          <w:szCs w:val="20"/>
        </w:rPr>
        <w:t xml:space="preserve">Na afloop hebben de deelnemers de houding en vaardigheden om professioneel om te gaan met het thema kinderen en seksualiteit en seksueel grensoverschrijdend gedrag </w:t>
      </w:r>
    </w:p>
    <w:p w:rsidR="000D41DF" w:rsidRPr="000D41DF" w:rsidRDefault="000D41DF" w:rsidP="000D41DF">
      <w:pPr>
        <w:numPr>
          <w:ilvl w:val="0"/>
          <w:numId w:val="1"/>
        </w:numPr>
        <w:spacing w:line="240" w:lineRule="auto"/>
        <w:rPr>
          <w:szCs w:val="20"/>
        </w:rPr>
      </w:pPr>
      <w:r w:rsidRPr="000D41DF">
        <w:rPr>
          <w:szCs w:val="20"/>
        </w:rPr>
        <w:t>Bewust worden/leren kennen van eigen normen en waarden m.b.t. kinderen/jongeren en seksualiteit en hoe dat werken als JGZ-er beïnvloedt.</w:t>
      </w:r>
    </w:p>
    <w:p w:rsidR="000D41DF" w:rsidRPr="000D41DF" w:rsidRDefault="000D41DF" w:rsidP="000D41DF">
      <w:pPr>
        <w:numPr>
          <w:ilvl w:val="0"/>
          <w:numId w:val="1"/>
        </w:numPr>
        <w:spacing w:line="240" w:lineRule="auto"/>
        <w:rPr>
          <w:szCs w:val="20"/>
        </w:rPr>
      </w:pPr>
      <w:r w:rsidRPr="000D41DF">
        <w:rPr>
          <w:szCs w:val="20"/>
        </w:rPr>
        <w:t>Herkennen als en hoe eigen normen en waarden professioneel handelen beïnvloeden</w:t>
      </w:r>
    </w:p>
    <w:p w:rsidR="000D41DF" w:rsidRPr="000D41DF" w:rsidRDefault="000D41DF" w:rsidP="000D41DF">
      <w:pPr>
        <w:numPr>
          <w:ilvl w:val="0"/>
          <w:numId w:val="1"/>
        </w:numPr>
        <w:spacing w:line="240" w:lineRule="auto"/>
        <w:rPr>
          <w:szCs w:val="20"/>
        </w:rPr>
      </w:pPr>
      <w:r w:rsidRPr="000D41DF">
        <w:rPr>
          <w:szCs w:val="20"/>
        </w:rPr>
        <w:t>Professioneel handelen van jeugdverpleegkundigen en jeugdartsen m.b.t. seksualiteit versterken</w:t>
      </w:r>
    </w:p>
    <w:p w:rsidR="000D41DF" w:rsidRPr="000D41DF" w:rsidRDefault="000D41DF" w:rsidP="000D41DF">
      <w:pPr>
        <w:numPr>
          <w:ilvl w:val="0"/>
          <w:numId w:val="1"/>
        </w:numPr>
        <w:spacing w:line="240" w:lineRule="auto"/>
        <w:rPr>
          <w:szCs w:val="20"/>
        </w:rPr>
      </w:pPr>
      <w:r w:rsidRPr="000D41DF">
        <w:rPr>
          <w:szCs w:val="20"/>
        </w:rPr>
        <w:lastRenderedPageBreak/>
        <w:t>Belang inzien van seksuele ontwikkeling en seksuele opvoeding van kinderen en jongeren</w:t>
      </w:r>
    </w:p>
    <w:p w:rsidR="000D41DF" w:rsidRPr="000D41DF" w:rsidRDefault="000D41DF" w:rsidP="000D41DF">
      <w:pPr>
        <w:numPr>
          <w:ilvl w:val="0"/>
          <w:numId w:val="2"/>
        </w:numPr>
        <w:spacing w:line="240" w:lineRule="auto"/>
        <w:rPr>
          <w:szCs w:val="20"/>
        </w:rPr>
      </w:pPr>
      <w:r w:rsidRPr="000D41DF">
        <w:rPr>
          <w:szCs w:val="20"/>
        </w:rPr>
        <w:t>(Bewust) herkennen van signalen van seksuele (on)gezondheid</w:t>
      </w:r>
      <w:r>
        <w:rPr>
          <w:szCs w:val="20"/>
        </w:rPr>
        <w:t xml:space="preserve">. </w:t>
      </w:r>
      <w:r w:rsidRPr="000D41DF">
        <w:rPr>
          <w:szCs w:val="20"/>
        </w:rPr>
        <w:t>Het leren bespreekbaar maken van seksualiteit met ouders, jongeren en docenten</w:t>
      </w:r>
    </w:p>
    <w:p w:rsidR="000D41DF" w:rsidRPr="000D41DF" w:rsidRDefault="000D41DF" w:rsidP="000D41DF">
      <w:pPr>
        <w:numPr>
          <w:ilvl w:val="0"/>
          <w:numId w:val="2"/>
        </w:numPr>
        <w:spacing w:line="240" w:lineRule="auto"/>
        <w:rPr>
          <w:szCs w:val="20"/>
        </w:rPr>
      </w:pPr>
      <w:r w:rsidRPr="000D41DF">
        <w:rPr>
          <w:szCs w:val="20"/>
        </w:rPr>
        <w:t>Het kunnen beoordelen van seksueel (grensoverschrijdend) gedrag en hier een adequate pedagogische reactie op kunnen formuleren</w:t>
      </w:r>
    </w:p>
    <w:p w:rsidR="000D41DF" w:rsidRPr="000D41DF" w:rsidRDefault="000D41DF" w:rsidP="000D41DF">
      <w:pPr>
        <w:spacing w:line="240" w:lineRule="auto"/>
        <w:ind w:left="360"/>
        <w:rPr>
          <w:szCs w:val="20"/>
        </w:rPr>
      </w:pPr>
    </w:p>
    <w:p w:rsidR="006E7099" w:rsidRPr="000D41DF" w:rsidRDefault="006E7099" w:rsidP="00B71243">
      <w:pPr>
        <w:spacing w:line="240" w:lineRule="auto"/>
        <w:rPr>
          <w:szCs w:val="20"/>
        </w:rPr>
      </w:pPr>
    </w:p>
    <w:p w:rsidR="0036663E" w:rsidRDefault="0036663E" w:rsidP="0036663E">
      <w:pPr>
        <w:shd w:val="clear" w:color="auto" w:fill="FFFFFF"/>
        <w:spacing w:line="240" w:lineRule="auto"/>
        <w:jc w:val="center"/>
        <w:rPr>
          <w:b/>
          <w:sz w:val="36"/>
          <w:szCs w:val="36"/>
        </w:rPr>
      </w:pPr>
    </w:p>
    <w:p w:rsidR="0036663E" w:rsidRDefault="0036663E" w:rsidP="0036663E">
      <w:pPr>
        <w:shd w:val="clear" w:color="auto" w:fill="FFFFFF"/>
        <w:spacing w:line="240" w:lineRule="auto"/>
        <w:rPr>
          <w:b/>
          <w:szCs w:val="20"/>
        </w:rPr>
      </w:pPr>
    </w:p>
    <w:p w:rsidR="0036663E" w:rsidRDefault="0036663E" w:rsidP="0036663E">
      <w:pPr>
        <w:spacing w:line="240" w:lineRule="auto"/>
        <w:rPr>
          <w:b/>
          <w:szCs w:val="20"/>
        </w:rPr>
      </w:pPr>
    </w:p>
    <w:p w:rsidR="006E7099" w:rsidRPr="006E7099" w:rsidRDefault="006E7099" w:rsidP="00B71243">
      <w:pPr>
        <w:spacing w:line="240" w:lineRule="auto"/>
        <w:rPr>
          <w:szCs w:val="20"/>
        </w:rPr>
      </w:pPr>
    </w:p>
    <w:sectPr w:rsidR="006E7099" w:rsidRPr="006E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2B9"/>
    <w:multiLevelType w:val="multilevel"/>
    <w:tmpl w:val="1BCE1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FD46A1"/>
    <w:multiLevelType w:val="multilevel"/>
    <w:tmpl w:val="A4C0D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3"/>
    <w:rsid w:val="00002118"/>
    <w:rsid w:val="00004217"/>
    <w:rsid w:val="00005053"/>
    <w:rsid w:val="000114EA"/>
    <w:rsid w:val="000129F4"/>
    <w:rsid w:val="000218C5"/>
    <w:rsid w:val="00022086"/>
    <w:rsid w:val="00022509"/>
    <w:rsid w:val="000229A1"/>
    <w:rsid w:val="000246EA"/>
    <w:rsid w:val="00033789"/>
    <w:rsid w:val="0003511B"/>
    <w:rsid w:val="000363C0"/>
    <w:rsid w:val="0004153E"/>
    <w:rsid w:val="00051570"/>
    <w:rsid w:val="00055A8D"/>
    <w:rsid w:val="000576D9"/>
    <w:rsid w:val="00060386"/>
    <w:rsid w:val="00065937"/>
    <w:rsid w:val="00073D85"/>
    <w:rsid w:val="000757FA"/>
    <w:rsid w:val="00077C4A"/>
    <w:rsid w:val="000853A0"/>
    <w:rsid w:val="0008660C"/>
    <w:rsid w:val="00086AD8"/>
    <w:rsid w:val="00090A4C"/>
    <w:rsid w:val="00091F24"/>
    <w:rsid w:val="00093C30"/>
    <w:rsid w:val="00095FF8"/>
    <w:rsid w:val="00097044"/>
    <w:rsid w:val="000A1094"/>
    <w:rsid w:val="000A21BB"/>
    <w:rsid w:val="000A241E"/>
    <w:rsid w:val="000A52D4"/>
    <w:rsid w:val="000A5974"/>
    <w:rsid w:val="000A5C99"/>
    <w:rsid w:val="000A7AAE"/>
    <w:rsid w:val="000B05DD"/>
    <w:rsid w:val="000B2F78"/>
    <w:rsid w:val="000B535E"/>
    <w:rsid w:val="000B59DD"/>
    <w:rsid w:val="000B61BA"/>
    <w:rsid w:val="000B63A2"/>
    <w:rsid w:val="000B64DC"/>
    <w:rsid w:val="000C3A50"/>
    <w:rsid w:val="000C49CC"/>
    <w:rsid w:val="000C617E"/>
    <w:rsid w:val="000D41DF"/>
    <w:rsid w:val="000D573E"/>
    <w:rsid w:val="000E0293"/>
    <w:rsid w:val="000E79E7"/>
    <w:rsid w:val="000F1D84"/>
    <w:rsid w:val="000F226E"/>
    <w:rsid w:val="000F3336"/>
    <w:rsid w:val="000F4621"/>
    <w:rsid w:val="000F66AB"/>
    <w:rsid w:val="001012F3"/>
    <w:rsid w:val="001017FE"/>
    <w:rsid w:val="00102F28"/>
    <w:rsid w:val="00103EA1"/>
    <w:rsid w:val="00123CA6"/>
    <w:rsid w:val="0012509F"/>
    <w:rsid w:val="00125401"/>
    <w:rsid w:val="00130510"/>
    <w:rsid w:val="00133765"/>
    <w:rsid w:val="00133867"/>
    <w:rsid w:val="00140348"/>
    <w:rsid w:val="001500DB"/>
    <w:rsid w:val="001519EB"/>
    <w:rsid w:val="00151C46"/>
    <w:rsid w:val="00151C8F"/>
    <w:rsid w:val="001535E2"/>
    <w:rsid w:val="00160B9F"/>
    <w:rsid w:val="00163508"/>
    <w:rsid w:val="00163F1B"/>
    <w:rsid w:val="00164DBC"/>
    <w:rsid w:val="00167B66"/>
    <w:rsid w:val="0017069D"/>
    <w:rsid w:val="00174216"/>
    <w:rsid w:val="001747CD"/>
    <w:rsid w:val="00175E5B"/>
    <w:rsid w:val="001776B9"/>
    <w:rsid w:val="00181868"/>
    <w:rsid w:val="001878AD"/>
    <w:rsid w:val="001A18F2"/>
    <w:rsid w:val="001A4B0A"/>
    <w:rsid w:val="001A5646"/>
    <w:rsid w:val="001A5B21"/>
    <w:rsid w:val="001A734F"/>
    <w:rsid w:val="001A770B"/>
    <w:rsid w:val="001B02E6"/>
    <w:rsid w:val="001B36A9"/>
    <w:rsid w:val="001C036E"/>
    <w:rsid w:val="001C1D86"/>
    <w:rsid w:val="001C2245"/>
    <w:rsid w:val="001C377C"/>
    <w:rsid w:val="001C4399"/>
    <w:rsid w:val="001C6A89"/>
    <w:rsid w:val="001D0BF4"/>
    <w:rsid w:val="001D1CE7"/>
    <w:rsid w:val="001D47F6"/>
    <w:rsid w:val="001D76A0"/>
    <w:rsid w:val="001D7C38"/>
    <w:rsid w:val="001E1940"/>
    <w:rsid w:val="001E665E"/>
    <w:rsid w:val="001E6915"/>
    <w:rsid w:val="002014BC"/>
    <w:rsid w:val="00204A98"/>
    <w:rsid w:val="00207073"/>
    <w:rsid w:val="00207763"/>
    <w:rsid w:val="002103C9"/>
    <w:rsid w:val="00212997"/>
    <w:rsid w:val="00222D13"/>
    <w:rsid w:val="00223DC2"/>
    <w:rsid w:val="00225624"/>
    <w:rsid w:val="00227522"/>
    <w:rsid w:val="00230354"/>
    <w:rsid w:val="0023770C"/>
    <w:rsid w:val="002433CD"/>
    <w:rsid w:val="002441B0"/>
    <w:rsid w:val="00247D6D"/>
    <w:rsid w:val="00251864"/>
    <w:rsid w:val="00257BEE"/>
    <w:rsid w:val="00270E8C"/>
    <w:rsid w:val="00271FCF"/>
    <w:rsid w:val="00273E69"/>
    <w:rsid w:val="0027586E"/>
    <w:rsid w:val="00276681"/>
    <w:rsid w:val="0027788B"/>
    <w:rsid w:val="00277984"/>
    <w:rsid w:val="002827C2"/>
    <w:rsid w:val="00286A6F"/>
    <w:rsid w:val="00287149"/>
    <w:rsid w:val="0028780D"/>
    <w:rsid w:val="00290C7A"/>
    <w:rsid w:val="00292BCB"/>
    <w:rsid w:val="002936DC"/>
    <w:rsid w:val="00295AF4"/>
    <w:rsid w:val="002A0853"/>
    <w:rsid w:val="002A125D"/>
    <w:rsid w:val="002A3AFE"/>
    <w:rsid w:val="002A4427"/>
    <w:rsid w:val="002A632D"/>
    <w:rsid w:val="002B5EE2"/>
    <w:rsid w:val="002B7484"/>
    <w:rsid w:val="002B7C95"/>
    <w:rsid w:val="002C0948"/>
    <w:rsid w:val="002C37B3"/>
    <w:rsid w:val="002C3ADE"/>
    <w:rsid w:val="002C6AC6"/>
    <w:rsid w:val="002D4BDE"/>
    <w:rsid w:val="002D5A93"/>
    <w:rsid w:val="002E5C57"/>
    <w:rsid w:val="0030599C"/>
    <w:rsid w:val="003064E6"/>
    <w:rsid w:val="0031035D"/>
    <w:rsid w:val="00313635"/>
    <w:rsid w:val="0031395D"/>
    <w:rsid w:val="00315FD7"/>
    <w:rsid w:val="00317843"/>
    <w:rsid w:val="00317FB3"/>
    <w:rsid w:val="00323DAA"/>
    <w:rsid w:val="003307EC"/>
    <w:rsid w:val="00337BCE"/>
    <w:rsid w:val="00340D76"/>
    <w:rsid w:val="003453CE"/>
    <w:rsid w:val="00347809"/>
    <w:rsid w:val="00356DF2"/>
    <w:rsid w:val="0036534B"/>
    <w:rsid w:val="003659EB"/>
    <w:rsid w:val="0036663E"/>
    <w:rsid w:val="003737D0"/>
    <w:rsid w:val="00384E1A"/>
    <w:rsid w:val="00385230"/>
    <w:rsid w:val="00386E14"/>
    <w:rsid w:val="003914BC"/>
    <w:rsid w:val="00394FCA"/>
    <w:rsid w:val="00395254"/>
    <w:rsid w:val="003956BA"/>
    <w:rsid w:val="00396A88"/>
    <w:rsid w:val="0039780E"/>
    <w:rsid w:val="003A21DF"/>
    <w:rsid w:val="003A23F0"/>
    <w:rsid w:val="003A268A"/>
    <w:rsid w:val="003A48CB"/>
    <w:rsid w:val="003A5364"/>
    <w:rsid w:val="003A625C"/>
    <w:rsid w:val="003A6921"/>
    <w:rsid w:val="003A7FBB"/>
    <w:rsid w:val="003B28F1"/>
    <w:rsid w:val="003B3B8A"/>
    <w:rsid w:val="003B5399"/>
    <w:rsid w:val="003C133A"/>
    <w:rsid w:val="003C1CF1"/>
    <w:rsid w:val="003C4766"/>
    <w:rsid w:val="003C4AA6"/>
    <w:rsid w:val="003C4ACE"/>
    <w:rsid w:val="003C636B"/>
    <w:rsid w:val="003D0E72"/>
    <w:rsid w:val="003D2023"/>
    <w:rsid w:val="003D4A0F"/>
    <w:rsid w:val="003E447F"/>
    <w:rsid w:val="003E5682"/>
    <w:rsid w:val="003F48A0"/>
    <w:rsid w:val="003F732C"/>
    <w:rsid w:val="004005C7"/>
    <w:rsid w:val="004027DB"/>
    <w:rsid w:val="00402AE0"/>
    <w:rsid w:val="00403D9A"/>
    <w:rsid w:val="00404DE9"/>
    <w:rsid w:val="004052EF"/>
    <w:rsid w:val="004114BE"/>
    <w:rsid w:val="00411F6B"/>
    <w:rsid w:val="00415715"/>
    <w:rsid w:val="004157AD"/>
    <w:rsid w:val="00416C56"/>
    <w:rsid w:val="00422A1D"/>
    <w:rsid w:val="0043118C"/>
    <w:rsid w:val="0043555A"/>
    <w:rsid w:val="00437943"/>
    <w:rsid w:val="00442D28"/>
    <w:rsid w:val="00447D32"/>
    <w:rsid w:val="004521BA"/>
    <w:rsid w:val="00455D8A"/>
    <w:rsid w:val="00456254"/>
    <w:rsid w:val="0046334A"/>
    <w:rsid w:val="00464880"/>
    <w:rsid w:val="004656AF"/>
    <w:rsid w:val="00467BD5"/>
    <w:rsid w:val="00472193"/>
    <w:rsid w:val="00477683"/>
    <w:rsid w:val="00480963"/>
    <w:rsid w:val="00484E48"/>
    <w:rsid w:val="00491063"/>
    <w:rsid w:val="004937C7"/>
    <w:rsid w:val="00493BA8"/>
    <w:rsid w:val="00497F14"/>
    <w:rsid w:val="004A2DB1"/>
    <w:rsid w:val="004B3169"/>
    <w:rsid w:val="004B4AB6"/>
    <w:rsid w:val="004B51AC"/>
    <w:rsid w:val="004C01B7"/>
    <w:rsid w:val="004C037A"/>
    <w:rsid w:val="004C15F2"/>
    <w:rsid w:val="004C225F"/>
    <w:rsid w:val="004C29CC"/>
    <w:rsid w:val="004C4140"/>
    <w:rsid w:val="004C5CAA"/>
    <w:rsid w:val="004D169C"/>
    <w:rsid w:val="004D1B10"/>
    <w:rsid w:val="004D7C55"/>
    <w:rsid w:val="004F0A82"/>
    <w:rsid w:val="004F1FE1"/>
    <w:rsid w:val="00500413"/>
    <w:rsid w:val="00507B8E"/>
    <w:rsid w:val="00512F66"/>
    <w:rsid w:val="00515027"/>
    <w:rsid w:val="00522ED7"/>
    <w:rsid w:val="00523F19"/>
    <w:rsid w:val="005277D1"/>
    <w:rsid w:val="00531394"/>
    <w:rsid w:val="005313C2"/>
    <w:rsid w:val="00532097"/>
    <w:rsid w:val="0053680D"/>
    <w:rsid w:val="0054004B"/>
    <w:rsid w:val="005402A4"/>
    <w:rsid w:val="005406EF"/>
    <w:rsid w:val="00541601"/>
    <w:rsid w:val="00543072"/>
    <w:rsid w:val="00544365"/>
    <w:rsid w:val="0054544B"/>
    <w:rsid w:val="00545E35"/>
    <w:rsid w:val="00546FC1"/>
    <w:rsid w:val="0055437D"/>
    <w:rsid w:val="00557CC0"/>
    <w:rsid w:val="005616FF"/>
    <w:rsid w:val="00561985"/>
    <w:rsid w:val="00561C0C"/>
    <w:rsid w:val="00564CFF"/>
    <w:rsid w:val="00565F83"/>
    <w:rsid w:val="00575617"/>
    <w:rsid w:val="00576E8D"/>
    <w:rsid w:val="00582150"/>
    <w:rsid w:val="00586AB7"/>
    <w:rsid w:val="0059234B"/>
    <w:rsid w:val="00594389"/>
    <w:rsid w:val="00597215"/>
    <w:rsid w:val="005A1796"/>
    <w:rsid w:val="005A5436"/>
    <w:rsid w:val="005A5E82"/>
    <w:rsid w:val="005B3141"/>
    <w:rsid w:val="005B3D80"/>
    <w:rsid w:val="005C14DD"/>
    <w:rsid w:val="005C271B"/>
    <w:rsid w:val="005C704C"/>
    <w:rsid w:val="005C7E4C"/>
    <w:rsid w:val="005D0BF5"/>
    <w:rsid w:val="005D2681"/>
    <w:rsid w:val="005D399F"/>
    <w:rsid w:val="005D55E6"/>
    <w:rsid w:val="005E5BBD"/>
    <w:rsid w:val="005E73CC"/>
    <w:rsid w:val="005F1125"/>
    <w:rsid w:val="005F2155"/>
    <w:rsid w:val="005F26F1"/>
    <w:rsid w:val="005F300C"/>
    <w:rsid w:val="0060031E"/>
    <w:rsid w:val="00601B3E"/>
    <w:rsid w:val="00607FF2"/>
    <w:rsid w:val="00615C7A"/>
    <w:rsid w:val="0061607A"/>
    <w:rsid w:val="00616E35"/>
    <w:rsid w:val="00627BCB"/>
    <w:rsid w:val="0063253B"/>
    <w:rsid w:val="006340CD"/>
    <w:rsid w:val="00634F20"/>
    <w:rsid w:val="00641FF9"/>
    <w:rsid w:val="00646191"/>
    <w:rsid w:val="006464E1"/>
    <w:rsid w:val="00652AC8"/>
    <w:rsid w:val="006538D1"/>
    <w:rsid w:val="00661300"/>
    <w:rsid w:val="00663222"/>
    <w:rsid w:val="00667508"/>
    <w:rsid w:val="00670BBC"/>
    <w:rsid w:val="006733A6"/>
    <w:rsid w:val="006748F9"/>
    <w:rsid w:val="00680238"/>
    <w:rsid w:val="00681928"/>
    <w:rsid w:val="00682F81"/>
    <w:rsid w:val="00694191"/>
    <w:rsid w:val="00695F29"/>
    <w:rsid w:val="006A1D9C"/>
    <w:rsid w:val="006B15CD"/>
    <w:rsid w:val="006B56B4"/>
    <w:rsid w:val="006B7446"/>
    <w:rsid w:val="006C00F1"/>
    <w:rsid w:val="006C08D3"/>
    <w:rsid w:val="006C091D"/>
    <w:rsid w:val="006C37F6"/>
    <w:rsid w:val="006C3B48"/>
    <w:rsid w:val="006C6109"/>
    <w:rsid w:val="006C71C3"/>
    <w:rsid w:val="006D0E44"/>
    <w:rsid w:val="006D156B"/>
    <w:rsid w:val="006D4E30"/>
    <w:rsid w:val="006D56E8"/>
    <w:rsid w:val="006E055E"/>
    <w:rsid w:val="006E1D82"/>
    <w:rsid w:val="006E2B68"/>
    <w:rsid w:val="006E5524"/>
    <w:rsid w:val="006E7099"/>
    <w:rsid w:val="006F1AFB"/>
    <w:rsid w:val="006F25E5"/>
    <w:rsid w:val="006F3130"/>
    <w:rsid w:val="006F55CF"/>
    <w:rsid w:val="006F6885"/>
    <w:rsid w:val="006F72BC"/>
    <w:rsid w:val="0070311C"/>
    <w:rsid w:val="00705187"/>
    <w:rsid w:val="007051CD"/>
    <w:rsid w:val="007052C6"/>
    <w:rsid w:val="007058D3"/>
    <w:rsid w:val="007105D2"/>
    <w:rsid w:val="00711776"/>
    <w:rsid w:val="00713812"/>
    <w:rsid w:val="007155BE"/>
    <w:rsid w:val="00721008"/>
    <w:rsid w:val="007257E7"/>
    <w:rsid w:val="007274F3"/>
    <w:rsid w:val="00727B6B"/>
    <w:rsid w:val="00730742"/>
    <w:rsid w:val="007316D6"/>
    <w:rsid w:val="0073409D"/>
    <w:rsid w:val="00736471"/>
    <w:rsid w:val="0073690B"/>
    <w:rsid w:val="00741C88"/>
    <w:rsid w:val="00744B1D"/>
    <w:rsid w:val="00746FB0"/>
    <w:rsid w:val="0074748D"/>
    <w:rsid w:val="00762DE1"/>
    <w:rsid w:val="00762EB8"/>
    <w:rsid w:val="0077104D"/>
    <w:rsid w:val="0077776C"/>
    <w:rsid w:val="0078650A"/>
    <w:rsid w:val="00786A58"/>
    <w:rsid w:val="00787213"/>
    <w:rsid w:val="00791A45"/>
    <w:rsid w:val="00797622"/>
    <w:rsid w:val="007A6B76"/>
    <w:rsid w:val="007A6C19"/>
    <w:rsid w:val="007A778B"/>
    <w:rsid w:val="007B0AFC"/>
    <w:rsid w:val="007B3FB5"/>
    <w:rsid w:val="007B6AB9"/>
    <w:rsid w:val="007C09C0"/>
    <w:rsid w:val="007C3A25"/>
    <w:rsid w:val="007C3DBB"/>
    <w:rsid w:val="007C3EE9"/>
    <w:rsid w:val="007C462B"/>
    <w:rsid w:val="007C58A6"/>
    <w:rsid w:val="007D1117"/>
    <w:rsid w:val="007D1F6B"/>
    <w:rsid w:val="007D55A1"/>
    <w:rsid w:val="007D7988"/>
    <w:rsid w:val="007E0FAF"/>
    <w:rsid w:val="007F21D2"/>
    <w:rsid w:val="00801777"/>
    <w:rsid w:val="00805738"/>
    <w:rsid w:val="00805FA0"/>
    <w:rsid w:val="0080769D"/>
    <w:rsid w:val="00807F6E"/>
    <w:rsid w:val="00811C70"/>
    <w:rsid w:val="00812624"/>
    <w:rsid w:val="008147EA"/>
    <w:rsid w:val="00822390"/>
    <w:rsid w:val="00824E04"/>
    <w:rsid w:val="008252B7"/>
    <w:rsid w:val="00825A80"/>
    <w:rsid w:val="00825FD7"/>
    <w:rsid w:val="00831080"/>
    <w:rsid w:val="008312FB"/>
    <w:rsid w:val="008343F4"/>
    <w:rsid w:val="008428FE"/>
    <w:rsid w:val="00846B44"/>
    <w:rsid w:val="00856F25"/>
    <w:rsid w:val="00863E12"/>
    <w:rsid w:val="00872296"/>
    <w:rsid w:val="00874A5D"/>
    <w:rsid w:val="008823A4"/>
    <w:rsid w:val="00882A4C"/>
    <w:rsid w:val="00894818"/>
    <w:rsid w:val="008974C3"/>
    <w:rsid w:val="008B7689"/>
    <w:rsid w:val="008C2DDF"/>
    <w:rsid w:val="008D6E45"/>
    <w:rsid w:val="008E178D"/>
    <w:rsid w:val="008E4FCE"/>
    <w:rsid w:val="008F250A"/>
    <w:rsid w:val="008F399C"/>
    <w:rsid w:val="00900136"/>
    <w:rsid w:val="00900338"/>
    <w:rsid w:val="009005BA"/>
    <w:rsid w:val="00901B5D"/>
    <w:rsid w:val="009025A5"/>
    <w:rsid w:val="00903429"/>
    <w:rsid w:val="009075BA"/>
    <w:rsid w:val="00910F21"/>
    <w:rsid w:val="00911261"/>
    <w:rsid w:val="00912899"/>
    <w:rsid w:val="00912980"/>
    <w:rsid w:val="00912C0B"/>
    <w:rsid w:val="009256D3"/>
    <w:rsid w:val="00926E65"/>
    <w:rsid w:val="00940456"/>
    <w:rsid w:val="00941670"/>
    <w:rsid w:val="0094395C"/>
    <w:rsid w:val="00951590"/>
    <w:rsid w:val="00954108"/>
    <w:rsid w:val="00954D7D"/>
    <w:rsid w:val="009553DF"/>
    <w:rsid w:val="00955DA4"/>
    <w:rsid w:val="00956E4E"/>
    <w:rsid w:val="00960970"/>
    <w:rsid w:val="00960A19"/>
    <w:rsid w:val="0096275B"/>
    <w:rsid w:val="00964963"/>
    <w:rsid w:val="009652DE"/>
    <w:rsid w:val="0097535A"/>
    <w:rsid w:val="009778F7"/>
    <w:rsid w:val="00977AF8"/>
    <w:rsid w:val="00981EE9"/>
    <w:rsid w:val="009823FF"/>
    <w:rsid w:val="0098342C"/>
    <w:rsid w:val="00986390"/>
    <w:rsid w:val="009864EC"/>
    <w:rsid w:val="00990123"/>
    <w:rsid w:val="00991B96"/>
    <w:rsid w:val="00993644"/>
    <w:rsid w:val="0099446C"/>
    <w:rsid w:val="009951DB"/>
    <w:rsid w:val="0099737C"/>
    <w:rsid w:val="009A29DC"/>
    <w:rsid w:val="009B3577"/>
    <w:rsid w:val="009B37B9"/>
    <w:rsid w:val="009B3B8E"/>
    <w:rsid w:val="009B4022"/>
    <w:rsid w:val="009B4856"/>
    <w:rsid w:val="009C0687"/>
    <w:rsid w:val="009C2677"/>
    <w:rsid w:val="009C2D21"/>
    <w:rsid w:val="009D6D67"/>
    <w:rsid w:val="009D711A"/>
    <w:rsid w:val="009E250B"/>
    <w:rsid w:val="009E7FD0"/>
    <w:rsid w:val="009F11A2"/>
    <w:rsid w:val="009F3E81"/>
    <w:rsid w:val="009F5B4F"/>
    <w:rsid w:val="00A00D08"/>
    <w:rsid w:val="00A0196E"/>
    <w:rsid w:val="00A02318"/>
    <w:rsid w:val="00A03811"/>
    <w:rsid w:val="00A0676E"/>
    <w:rsid w:val="00A12356"/>
    <w:rsid w:val="00A14C19"/>
    <w:rsid w:val="00A15E98"/>
    <w:rsid w:val="00A16F78"/>
    <w:rsid w:val="00A179BF"/>
    <w:rsid w:val="00A22EF8"/>
    <w:rsid w:val="00A26199"/>
    <w:rsid w:val="00A26453"/>
    <w:rsid w:val="00A3170B"/>
    <w:rsid w:val="00A3257B"/>
    <w:rsid w:val="00A34A09"/>
    <w:rsid w:val="00A3772C"/>
    <w:rsid w:val="00A4133B"/>
    <w:rsid w:val="00A418FF"/>
    <w:rsid w:val="00A43F96"/>
    <w:rsid w:val="00A44745"/>
    <w:rsid w:val="00A52223"/>
    <w:rsid w:val="00A551D7"/>
    <w:rsid w:val="00A55D4F"/>
    <w:rsid w:val="00A5672A"/>
    <w:rsid w:val="00A57816"/>
    <w:rsid w:val="00A60B4F"/>
    <w:rsid w:val="00A63723"/>
    <w:rsid w:val="00A64C02"/>
    <w:rsid w:val="00A70DB3"/>
    <w:rsid w:val="00A71216"/>
    <w:rsid w:val="00A720C6"/>
    <w:rsid w:val="00A7210E"/>
    <w:rsid w:val="00A72173"/>
    <w:rsid w:val="00A73F4D"/>
    <w:rsid w:val="00A74A80"/>
    <w:rsid w:val="00A8225C"/>
    <w:rsid w:val="00A83F7A"/>
    <w:rsid w:val="00A85DED"/>
    <w:rsid w:val="00A90206"/>
    <w:rsid w:val="00A938C2"/>
    <w:rsid w:val="00A93934"/>
    <w:rsid w:val="00A95B52"/>
    <w:rsid w:val="00A9669F"/>
    <w:rsid w:val="00AA0307"/>
    <w:rsid w:val="00AA1245"/>
    <w:rsid w:val="00AA232D"/>
    <w:rsid w:val="00AA2AB1"/>
    <w:rsid w:val="00AA3AA6"/>
    <w:rsid w:val="00AA5632"/>
    <w:rsid w:val="00AA6B71"/>
    <w:rsid w:val="00AA6CAF"/>
    <w:rsid w:val="00AB1EE2"/>
    <w:rsid w:val="00AC0065"/>
    <w:rsid w:val="00AC3A1D"/>
    <w:rsid w:val="00AD1FFE"/>
    <w:rsid w:val="00AD436B"/>
    <w:rsid w:val="00AE080A"/>
    <w:rsid w:val="00AE08C6"/>
    <w:rsid w:val="00AE4237"/>
    <w:rsid w:val="00AE5A02"/>
    <w:rsid w:val="00AE6962"/>
    <w:rsid w:val="00AF4B65"/>
    <w:rsid w:val="00B0407C"/>
    <w:rsid w:val="00B053C5"/>
    <w:rsid w:val="00B14F3C"/>
    <w:rsid w:val="00B20227"/>
    <w:rsid w:val="00B2160F"/>
    <w:rsid w:val="00B2703E"/>
    <w:rsid w:val="00B31DB4"/>
    <w:rsid w:val="00B32B1B"/>
    <w:rsid w:val="00B427B2"/>
    <w:rsid w:val="00B436B1"/>
    <w:rsid w:val="00B43A05"/>
    <w:rsid w:val="00B503B2"/>
    <w:rsid w:val="00B51ADF"/>
    <w:rsid w:val="00B522A2"/>
    <w:rsid w:val="00B5790A"/>
    <w:rsid w:val="00B57FC6"/>
    <w:rsid w:val="00B62065"/>
    <w:rsid w:val="00B64AF8"/>
    <w:rsid w:val="00B65A34"/>
    <w:rsid w:val="00B71243"/>
    <w:rsid w:val="00B71D7C"/>
    <w:rsid w:val="00B74B0D"/>
    <w:rsid w:val="00B771EB"/>
    <w:rsid w:val="00B8027D"/>
    <w:rsid w:val="00B80BBF"/>
    <w:rsid w:val="00B81DBD"/>
    <w:rsid w:val="00B82EA4"/>
    <w:rsid w:val="00B843F8"/>
    <w:rsid w:val="00B85341"/>
    <w:rsid w:val="00B92559"/>
    <w:rsid w:val="00B94C28"/>
    <w:rsid w:val="00B9655D"/>
    <w:rsid w:val="00BA09F9"/>
    <w:rsid w:val="00BA30AB"/>
    <w:rsid w:val="00BA3ABB"/>
    <w:rsid w:val="00BA3C55"/>
    <w:rsid w:val="00BA4F38"/>
    <w:rsid w:val="00BA6173"/>
    <w:rsid w:val="00BA7EE5"/>
    <w:rsid w:val="00BB2F87"/>
    <w:rsid w:val="00BB3123"/>
    <w:rsid w:val="00BC39E2"/>
    <w:rsid w:val="00BC78F3"/>
    <w:rsid w:val="00BE2DA0"/>
    <w:rsid w:val="00BE41E2"/>
    <w:rsid w:val="00BE4574"/>
    <w:rsid w:val="00BE4E81"/>
    <w:rsid w:val="00BF24D0"/>
    <w:rsid w:val="00BF6CD8"/>
    <w:rsid w:val="00C00D1E"/>
    <w:rsid w:val="00C035BD"/>
    <w:rsid w:val="00C05AA4"/>
    <w:rsid w:val="00C13D7F"/>
    <w:rsid w:val="00C149EF"/>
    <w:rsid w:val="00C217C3"/>
    <w:rsid w:val="00C24B48"/>
    <w:rsid w:val="00C25D37"/>
    <w:rsid w:val="00C27EDC"/>
    <w:rsid w:val="00C3052B"/>
    <w:rsid w:val="00C35B52"/>
    <w:rsid w:val="00C37061"/>
    <w:rsid w:val="00C375B6"/>
    <w:rsid w:val="00C37F07"/>
    <w:rsid w:val="00C44385"/>
    <w:rsid w:val="00C52C5D"/>
    <w:rsid w:val="00C52EAF"/>
    <w:rsid w:val="00C56CEC"/>
    <w:rsid w:val="00C6239E"/>
    <w:rsid w:val="00C64A6C"/>
    <w:rsid w:val="00C650E3"/>
    <w:rsid w:val="00C65A6F"/>
    <w:rsid w:val="00C6732C"/>
    <w:rsid w:val="00C71FD7"/>
    <w:rsid w:val="00C81BC9"/>
    <w:rsid w:val="00C92F3B"/>
    <w:rsid w:val="00C94CF9"/>
    <w:rsid w:val="00C95FC6"/>
    <w:rsid w:val="00C975D2"/>
    <w:rsid w:val="00CA53F6"/>
    <w:rsid w:val="00CA6758"/>
    <w:rsid w:val="00CC1253"/>
    <w:rsid w:val="00CC258E"/>
    <w:rsid w:val="00CD160A"/>
    <w:rsid w:val="00CD515E"/>
    <w:rsid w:val="00CD5EA1"/>
    <w:rsid w:val="00CE4986"/>
    <w:rsid w:val="00CF496D"/>
    <w:rsid w:val="00D0668A"/>
    <w:rsid w:val="00D07691"/>
    <w:rsid w:val="00D07F66"/>
    <w:rsid w:val="00D10C20"/>
    <w:rsid w:val="00D10C34"/>
    <w:rsid w:val="00D125FF"/>
    <w:rsid w:val="00D13403"/>
    <w:rsid w:val="00D17CA0"/>
    <w:rsid w:val="00D2028D"/>
    <w:rsid w:val="00D21151"/>
    <w:rsid w:val="00D21492"/>
    <w:rsid w:val="00D2470E"/>
    <w:rsid w:val="00D24D1E"/>
    <w:rsid w:val="00D2597B"/>
    <w:rsid w:val="00D310F6"/>
    <w:rsid w:val="00D35C57"/>
    <w:rsid w:val="00D3774A"/>
    <w:rsid w:val="00D4111E"/>
    <w:rsid w:val="00D414B2"/>
    <w:rsid w:val="00D42A8C"/>
    <w:rsid w:val="00D451F0"/>
    <w:rsid w:val="00D50CB2"/>
    <w:rsid w:val="00D51470"/>
    <w:rsid w:val="00D541C8"/>
    <w:rsid w:val="00D547DC"/>
    <w:rsid w:val="00D561A6"/>
    <w:rsid w:val="00D571B3"/>
    <w:rsid w:val="00D72B08"/>
    <w:rsid w:val="00D7753C"/>
    <w:rsid w:val="00D83704"/>
    <w:rsid w:val="00D85B11"/>
    <w:rsid w:val="00D85BDB"/>
    <w:rsid w:val="00D9182F"/>
    <w:rsid w:val="00D92A79"/>
    <w:rsid w:val="00D938C7"/>
    <w:rsid w:val="00D9719E"/>
    <w:rsid w:val="00DA0B60"/>
    <w:rsid w:val="00DA3CD2"/>
    <w:rsid w:val="00DB5498"/>
    <w:rsid w:val="00DC3D50"/>
    <w:rsid w:val="00DD0EAB"/>
    <w:rsid w:val="00DD14DF"/>
    <w:rsid w:val="00DD1BA0"/>
    <w:rsid w:val="00DE0180"/>
    <w:rsid w:val="00DE01B8"/>
    <w:rsid w:val="00DE41D1"/>
    <w:rsid w:val="00DF22D4"/>
    <w:rsid w:val="00DF5521"/>
    <w:rsid w:val="00DF67B8"/>
    <w:rsid w:val="00DF73DC"/>
    <w:rsid w:val="00E022B0"/>
    <w:rsid w:val="00E039B8"/>
    <w:rsid w:val="00E05247"/>
    <w:rsid w:val="00E0529E"/>
    <w:rsid w:val="00E10CFB"/>
    <w:rsid w:val="00E122B0"/>
    <w:rsid w:val="00E14A1F"/>
    <w:rsid w:val="00E15F9F"/>
    <w:rsid w:val="00E161F8"/>
    <w:rsid w:val="00E2058C"/>
    <w:rsid w:val="00E20747"/>
    <w:rsid w:val="00E20993"/>
    <w:rsid w:val="00E23FA1"/>
    <w:rsid w:val="00E2435C"/>
    <w:rsid w:val="00E24F35"/>
    <w:rsid w:val="00E27483"/>
    <w:rsid w:val="00E302F6"/>
    <w:rsid w:val="00E30A0B"/>
    <w:rsid w:val="00E30AF8"/>
    <w:rsid w:val="00E3688A"/>
    <w:rsid w:val="00E40B0E"/>
    <w:rsid w:val="00E422A5"/>
    <w:rsid w:val="00E425C0"/>
    <w:rsid w:val="00E441E6"/>
    <w:rsid w:val="00E46AA7"/>
    <w:rsid w:val="00E47B76"/>
    <w:rsid w:val="00E5009C"/>
    <w:rsid w:val="00E54F13"/>
    <w:rsid w:val="00E665D0"/>
    <w:rsid w:val="00E66CB7"/>
    <w:rsid w:val="00E67B0E"/>
    <w:rsid w:val="00E7232D"/>
    <w:rsid w:val="00E75383"/>
    <w:rsid w:val="00E810CB"/>
    <w:rsid w:val="00E81AB5"/>
    <w:rsid w:val="00E8274A"/>
    <w:rsid w:val="00E84977"/>
    <w:rsid w:val="00E85D7B"/>
    <w:rsid w:val="00E875B8"/>
    <w:rsid w:val="00E93B0E"/>
    <w:rsid w:val="00E93E58"/>
    <w:rsid w:val="00E96B9D"/>
    <w:rsid w:val="00E979BD"/>
    <w:rsid w:val="00EA75DD"/>
    <w:rsid w:val="00EA7E85"/>
    <w:rsid w:val="00EA7F4E"/>
    <w:rsid w:val="00EB208A"/>
    <w:rsid w:val="00EB4172"/>
    <w:rsid w:val="00EC1E9A"/>
    <w:rsid w:val="00EC51AE"/>
    <w:rsid w:val="00EC5D08"/>
    <w:rsid w:val="00ED3D00"/>
    <w:rsid w:val="00ED4F5D"/>
    <w:rsid w:val="00ED7A1C"/>
    <w:rsid w:val="00EE1350"/>
    <w:rsid w:val="00EE1628"/>
    <w:rsid w:val="00EE7651"/>
    <w:rsid w:val="00EE7666"/>
    <w:rsid w:val="00EF0D52"/>
    <w:rsid w:val="00EF327A"/>
    <w:rsid w:val="00EF5345"/>
    <w:rsid w:val="00EF6EC4"/>
    <w:rsid w:val="00EF752E"/>
    <w:rsid w:val="00F07873"/>
    <w:rsid w:val="00F14A4C"/>
    <w:rsid w:val="00F15F77"/>
    <w:rsid w:val="00F21E56"/>
    <w:rsid w:val="00F33214"/>
    <w:rsid w:val="00F3457E"/>
    <w:rsid w:val="00F40E89"/>
    <w:rsid w:val="00F423E0"/>
    <w:rsid w:val="00F44B50"/>
    <w:rsid w:val="00F452C3"/>
    <w:rsid w:val="00F458CC"/>
    <w:rsid w:val="00F521B7"/>
    <w:rsid w:val="00F6110E"/>
    <w:rsid w:val="00F61635"/>
    <w:rsid w:val="00F65060"/>
    <w:rsid w:val="00F670F7"/>
    <w:rsid w:val="00F752A6"/>
    <w:rsid w:val="00F80D1C"/>
    <w:rsid w:val="00F81364"/>
    <w:rsid w:val="00F81391"/>
    <w:rsid w:val="00F91648"/>
    <w:rsid w:val="00F93ED8"/>
    <w:rsid w:val="00FA1DE6"/>
    <w:rsid w:val="00FA2199"/>
    <w:rsid w:val="00FA61B6"/>
    <w:rsid w:val="00FA6843"/>
    <w:rsid w:val="00FA79F3"/>
    <w:rsid w:val="00FB3269"/>
    <w:rsid w:val="00FB451F"/>
    <w:rsid w:val="00FB75C0"/>
    <w:rsid w:val="00FC0697"/>
    <w:rsid w:val="00FC1FD0"/>
    <w:rsid w:val="00FC2823"/>
    <w:rsid w:val="00FC3129"/>
    <w:rsid w:val="00FD01B9"/>
    <w:rsid w:val="00FD3186"/>
    <w:rsid w:val="00FE0623"/>
    <w:rsid w:val="00FE24C1"/>
    <w:rsid w:val="00FF11B1"/>
    <w:rsid w:val="00FF373F"/>
    <w:rsid w:val="00FF4BB3"/>
    <w:rsid w:val="00FF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243"/>
    <w:pPr>
      <w:spacing w:after="0" w:line="240" w:lineRule="atLeast"/>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6F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243"/>
    <w:pPr>
      <w:spacing w:after="0" w:line="240" w:lineRule="atLeast"/>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6F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927">
      <w:bodyDiv w:val="1"/>
      <w:marLeft w:val="0"/>
      <w:marRight w:val="0"/>
      <w:marTop w:val="0"/>
      <w:marBottom w:val="0"/>
      <w:divBdr>
        <w:top w:val="none" w:sz="0" w:space="0" w:color="auto"/>
        <w:left w:val="none" w:sz="0" w:space="0" w:color="auto"/>
        <w:bottom w:val="none" w:sz="0" w:space="0" w:color="auto"/>
        <w:right w:val="none" w:sz="0" w:space="0" w:color="auto"/>
      </w:divBdr>
    </w:div>
    <w:div w:id="1056854907">
      <w:bodyDiv w:val="1"/>
      <w:marLeft w:val="0"/>
      <w:marRight w:val="0"/>
      <w:marTop w:val="0"/>
      <w:marBottom w:val="0"/>
      <w:divBdr>
        <w:top w:val="none" w:sz="0" w:space="0" w:color="auto"/>
        <w:left w:val="none" w:sz="0" w:space="0" w:color="auto"/>
        <w:bottom w:val="none" w:sz="0" w:space="0" w:color="auto"/>
        <w:right w:val="none" w:sz="0" w:space="0" w:color="auto"/>
      </w:divBdr>
    </w:div>
    <w:div w:id="1839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GGDZL</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Lempers, Wim</dc:creator>
  <cp:lastModifiedBy>Donné, Niki</cp:lastModifiedBy>
  <cp:revision>4</cp:revision>
  <cp:lastPrinted>2015-10-08T08:29:00Z</cp:lastPrinted>
  <dcterms:created xsi:type="dcterms:W3CDTF">2021-07-20T14:59:00Z</dcterms:created>
  <dcterms:modified xsi:type="dcterms:W3CDTF">2021-07-22T14:34:00Z</dcterms:modified>
</cp:coreProperties>
</file>